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6" w:rsidRPr="000A5287" w:rsidRDefault="00363F52" w:rsidP="00FF5C79">
      <w:pPr>
        <w:rPr>
          <w:b/>
          <w:sz w:val="28"/>
          <w:szCs w:val="28"/>
        </w:rPr>
      </w:pPr>
      <w:bookmarkStart w:id="0" w:name="_GoBack"/>
      <w:bookmarkEnd w:id="0"/>
      <w:r>
        <w:rPr>
          <w:b/>
          <w:sz w:val="28"/>
          <w:szCs w:val="28"/>
        </w:rPr>
        <w:t xml:space="preserve">Summary of decisions taken at a </w:t>
      </w:r>
      <w:r w:rsidR="008560FE" w:rsidRPr="000A5287">
        <w:rPr>
          <w:b/>
          <w:sz w:val="28"/>
          <w:szCs w:val="28"/>
        </w:rPr>
        <w:t>meeting of the</w:t>
      </w:r>
      <w:r w:rsidR="00BB4986" w:rsidRPr="000A5287">
        <w:rPr>
          <w:b/>
          <w:sz w:val="28"/>
          <w:szCs w:val="28"/>
        </w:rPr>
        <w:t xml:space="preserve"> </w:t>
      </w:r>
      <w:sdt>
        <w:sdtPr>
          <w:rPr>
            <w:b/>
            <w:sz w:val="28"/>
            <w:szCs w:val="28"/>
          </w:rPr>
          <w:alias w:val="Committee Name"/>
          <w:tag w:val="Committee Name"/>
          <w:id w:val="1897014468"/>
          <w:dataBinding w:xpath="/MeetingDocument[1]/Committee[1]/Name[1]" w:storeItemID="{36494DA7-5AE4-4F40-8BEA-BAF9623CE737}"/>
          <w:text/>
        </w:sdtPr>
        <w:sdtContent>
          <w:r w:rsidR="005D3673">
            <w:rPr>
              <w:b/>
              <w:sz w:val="28"/>
              <w:szCs w:val="28"/>
            </w:rPr>
            <w:t>Cabinet</w:t>
          </w:r>
        </w:sdtContent>
      </w:sdt>
      <w:r w:rsidR="00BB4986" w:rsidRPr="000A5287">
        <w:rPr>
          <w:b/>
          <w:sz w:val="28"/>
          <w:szCs w:val="28"/>
        </w:rPr>
        <w:t xml:space="preserve">, held in </w:t>
      </w:r>
      <w:sdt>
        <w:sdtPr>
          <w:rPr>
            <w:b/>
            <w:sz w:val="28"/>
            <w:szCs w:val="28"/>
          </w:rPr>
          <w:alias w:val="Venue Name"/>
          <w:tag w:val="Venue Name"/>
          <w:id w:val="-1362121333"/>
          <w:dataBinding w:xpath="/MeetingDocument[1]/Meeting[1]/Venue[1]/Name[1]" w:storeItemID="{36494DA7-5AE4-4F40-8BEA-BAF9623CE737}"/>
          <w:text/>
        </w:sdtPr>
        <w:sdtContent>
          <w:r w:rsidR="005D3673">
            <w:rPr>
              <w:b/>
              <w:sz w:val="28"/>
              <w:szCs w:val="28"/>
            </w:rPr>
            <w:t>Committee Room 1</w:t>
          </w:r>
        </w:sdtContent>
      </w:sdt>
      <w:r w:rsidR="00BB4986" w:rsidRPr="000A5287">
        <w:rPr>
          <w:b/>
          <w:sz w:val="28"/>
          <w:szCs w:val="28"/>
        </w:rPr>
        <w:t xml:space="preserve"> </w:t>
      </w:r>
      <w:sdt>
        <w:sdtPr>
          <w:rPr>
            <w:b/>
            <w:sz w:val="28"/>
            <w:szCs w:val="28"/>
          </w:rPr>
          <w:alias w:val="Venue Address (Single Line)"/>
          <w:tag w:val="Venue Address (Single Line)"/>
          <w:id w:val="62768473"/>
          <w:dataBinding w:xpath="/MeetingDocument[1]/Meeting[1]/Venue[1]/SingleLineAddress[1]" w:storeItemID="{36494DA7-5AE4-4F40-8BEA-BAF9623CE737}"/>
          <w:text/>
        </w:sdtPr>
        <w:sdtContent>
          <w:r w:rsidR="005D3673">
            <w:rPr>
              <w:b/>
              <w:sz w:val="28"/>
              <w:szCs w:val="28"/>
            </w:rPr>
            <w:t>County Hall, Chelmsford, CM1 1QH</w:t>
          </w:r>
        </w:sdtContent>
      </w:sdt>
      <w:r w:rsidR="00BB4986" w:rsidRPr="000A5287">
        <w:rPr>
          <w:b/>
          <w:sz w:val="28"/>
          <w:szCs w:val="28"/>
        </w:rPr>
        <w:t xml:space="preserve"> on </w:t>
      </w:r>
      <w:sdt>
        <w:sdtPr>
          <w:rPr>
            <w:b/>
            <w:sz w:val="28"/>
            <w:szCs w:val="28"/>
          </w:rPr>
          <w:alias w:val="Meeting Date (Long)"/>
          <w:tag w:val="Meeting Date (Long)"/>
          <w:id w:val="1005627599"/>
          <w:dataBinding w:xpath="/MeetingDocument[1]/Meeting[1]/DateLong[1]" w:storeItemID="{36494DA7-5AE4-4F40-8BEA-BAF9623CE737}"/>
          <w:text/>
        </w:sdtPr>
        <w:sdtContent>
          <w:r w:rsidR="005D3673">
            <w:rPr>
              <w:b/>
              <w:sz w:val="28"/>
              <w:szCs w:val="28"/>
            </w:rPr>
            <w:t>Tuesday, 23 May 2017</w:t>
          </w:r>
        </w:sdtContent>
      </w:sdt>
    </w:p>
    <w:p w:rsidR="00BB4986" w:rsidRDefault="00BB4986" w:rsidP="002B6D2F">
      <w:pPr>
        <w:tabs>
          <w:tab w:val="left" w:pos="709"/>
          <w:tab w:val="left" w:pos="1560"/>
          <w:tab w:val="left" w:pos="1843"/>
          <w:tab w:val="left" w:pos="1985"/>
        </w:tabs>
        <w:rPr>
          <w:rFonts w:cs="Arial"/>
        </w:rPr>
      </w:pPr>
    </w:p>
    <w:p w:rsidR="00B6344B" w:rsidRDefault="00B6344B" w:rsidP="002B6D2F">
      <w:pPr>
        <w:tabs>
          <w:tab w:val="left" w:pos="709"/>
          <w:tab w:val="left" w:pos="1560"/>
          <w:tab w:val="left" w:pos="1843"/>
          <w:tab w:val="left" w:pos="1985"/>
        </w:tabs>
        <w:rPr>
          <w:rFonts w:cs="Arial"/>
        </w:rPr>
      </w:pPr>
      <w:r>
        <w:rPr>
          <w:rFonts w:cs="Arial"/>
        </w:rPr>
        <w:t>Published with effect from Tuesday 23 May 2017.  Provided that a decision is not called in by close of business on Friday 26 May 2017, it can then be implemented.</w:t>
      </w:r>
    </w:p>
    <w:p w:rsidR="00B6344B" w:rsidRDefault="00B6344B" w:rsidP="002B6D2F">
      <w:pPr>
        <w:tabs>
          <w:tab w:val="left" w:pos="709"/>
          <w:tab w:val="left" w:pos="1560"/>
          <w:tab w:val="left" w:pos="1843"/>
          <w:tab w:val="left" w:pos="1985"/>
        </w:tabs>
        <w:rPr>
          <w:rFonts w:cs="Arial"/>
        </w:rPr>
      </w:pPr>
    </w:p>
    <w:p w:rsidR="00B6344B" w:rsidRDefault="00B6344B" w:rsidP="002B6D2F">
      <w:pPr>
        <w:tabs>
          <w:tab w:val="left" w:pos="709"/>
          <w:tab w:val="left" w:pos="1560"/>
          <w:tab w:val="left" w:pos="1843"/>
          <w:tab w:val="left" w:pos="1985"/>
        </w:tabs>
        <w:rPr>
          <w:rFonts w:cs="Arial"/>
        </w:rPr>
      </w:pPr>
      <w:r>
        <w:rPr>
          <w:rFonts w:cs="Arial"/>
        </w:rPr>
        <w:t xml:space="preserve">Enquiries to: Judith Dignum (Committee Services Manager), 03330 134579, </w:t>
      </w:r>
      <w:hyperlink r:id="rId9" w:history="1">
        <w:r w:rsidRPr="00677800">
          <w:rPr>
            <w:rStyle w:val="Hyperlink"/>
            <w:rFonts w:cs="Arial"/>
          </w:rPr>
          <w:t>Judith.dignum@essex.gov.uk</w:t>
        </w:r>
      </w:hyperlink>
    </w:p>
    <w:p w:rsidR="00B6344B" w:rsidRPr="00B6344B" w:rsidRDefault="00B6344B" w:rsidP="00B6344B">
      <w:pPr>
        <w:pBdr>
          <w:bottom w:val="single" w:sz="4" w:space="1" w:color="auto"/>
        </w:pBdr>
        <w:tabs>
          <w:tab w:val="left" w:pos="709"/>
          <w:tab w:val="left" w:pos="1560"/>
          <w:tab w:val="left" w:pos="1843"/>
          <w:tab w:val="left" w:pos="1985"/>
        </w:tabs>
        <w:rPr>
          <w:rFonts w:cs="Arial"/>
        </w:rPr>
      </w:pPr>
    </w:p>
    <w:p w:rsidR="00B6344B" w:rsidRPr="00B6344B" w:rsidRDefault="00B6344B" w:rsidP="002B6D2F">
      <w:pPr>
        <w:rPr>
          <w:rFonts w:cs="Arial"/>
          <w:b/>
          <w:sz w:val="20"/>
          <w:szCs w:val="20"/>
        </w:rPr>
      </w:pPr>
    </w:p>
    <w:p w:rsidR="009800E9" w:rsidRDefault="00BB4986" w:rsidP="002B6D2F">
      <w:pPr>
        <w:rPr>
          <w:rFonts w:cs="Arial"/>
        </w:rPr>
      </w:pPr>
      <w:r w:rsidRPr="005A69F4">
        <w:rPr>
          <w:rFonts w:cs="Arial"/>
          <w:b/>
        </w:rPr>
        <w:t>Present</w:t>
      </w:r>
      <w:r w:rsidR="005C4A16">
        <w:rPr>
          <w:rFonts w:cs="Aria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4"/>
        <w:gridCol w:w="6401"/>
      </w:tblGrid>
      <w:tr w:rsidR="005D3673" w:rsidTr="005D3673">
        <w:trPr>
          <w:divId w:val="629435376"/>
          <w:tblCellSpacing w:w="15" w:type="dxa"/>
        </w:trPr>
        <w:tc>
          <w:tcPr>
            <w:tcW w:w="3119" w:type="dxa"/>
            <w:vAlign w:val="center"/>
            <w:hideMark/>
          </w:tcPr>
          <w:p w:rsidR="005D3673" w:rsidRDefault="005D3673">
            <w:pPr>
              <w:rPr>
                <w:rFonts w:eastAsia="Times New Roman"/>
              </w:rPr>
            </w:pPr>
            <w:r>
              <w:rPr>
                <w:rStyle w:val="Strong"/>
                <w:rFonts w:eastAsia="Times New Roman"/>
              </w:rPr>
              <w:t>Name</w:t>
            </w:r>
          </w:p>
        </w:tc>
        <w:tc>
          <w:tcPr>
            <w:tcW w:w="6356" w:type="dxa"/>
            <w:vAlign w:val="center"/>
            <w:hideMark/>
          </w:tcPr>
          <w:p w:rsidR="005D3673" w:rsidRDefault="005D3673">
            <w:pPr>
              <w:rPr>
                <w:rFonts w:eastAsia="Times New Roman"/>
              </w:rPr>
            </w:pPr>
            <w:r>
              <w:rPr>
                <w:rStyle w:val="Strong"/>
                <w:rFonts w:eastAsia="Times New Roman"/>
              </w:rPr>
              <w:t>Cabinet Member Responsibility</w:t>
            </w:r>
            <w:r>
              <w:rPr>
                <w:rFonts w:eastAsia="Times New Roman"/>
              </w:rPr>
              <w:t> </w:t>
            </w:r>
          </w:p>
        </w:tc>
      </w:tr>
      <w:tr w:rsidR="005D3673" w:rsidTr="005D3673">
        <w:trPr>
          <w:divId w:val="629435376"/>
          <w:tblCellSpacing w:w="15" w:type="dxa"/>
        </w:trPr>
        <w:tc>
          <w:tcPr>
            <w:tcW w:w="3119" w:type="dxa"/>
            <w:vAlign w:val="center"/>
            <w:hideMark/>
          </w:tcPr>
          <w:p w:rsidR="005D3673" w:rsidRDefault="005D3673" w:rsidP="005D3673">
            <w:pPr>
              <w:rPr>
                <w:rFonts w:eastAsia="Times New Roman"/>
              </w:rPr>
            </w:pPr>
            <w:r>
              <w:rPr>
                <w:rFonts w:eastAsia="Times New Roman"/>
              </w:rPr>
              <w:t>Councillor David Finch</w:t>
            </w:r>
          </w:p>
        </w:tc>
        <w:tc>
          <w:tcPr>
            <w:tcW w:w="6356" w:type="dxa"/>
            <w:vAlign w:val="center"/>
            <w:hideMark/>
          </w:tcPr>
          <w:p w:rsidR="005D3673" w:rsidRDefault="005D3673">
            <w:pPr>
              <w:rPr>
                <w:rFonts w:eastAsia="Times New Roman"/>
              </w:rPr>
            </w:pPr>
            <w:r>
              <w:rPr>
                <w:rFonts w:eastAsia="Times New Roman"/>
              </w:rPr>
              <w:t>Leader of the Council (Chairman)</w:t>
            </w:r>
          </w:p>
        </w:tc>
      </w:tr>
      <w:tr w:rsidR="005D3673" w:rsidTr="005D3673">
        <w:trPr>
          <w:divId w:val="629435376"/>
          <w:tblCellSpacing w:w="15" w:type="dxa"/>
        </w:trPr>
        <w:tc>
          <w:tcPr>
            <w:tcW w:w="3119" w:type="dxa"/>
            <w:vAlign w:val="center"/>
            <w:hideMark/>
          </w:tcPr>
          <w:p w:rsidR="005D3673" w:rsidRDefault="005D3673" w:rsidP="005D3673">
            <w:pPr>
              <w:rPr>
                <w:rFonts w:eastAsia="Times New Roman"/>
              </w:rPr>
            </w:pPr>
            <w:r>
              <w:rPr>
                <w:rFonts w:eastAsia="Times New Roman"/>
              </w:rPr>
              <w:t>Councillor Kevin Bentley</w:t>
            </w:r>
          </w:p>
        </w:tc>
        <w:tc>
          <w:tcPr>
            <w:tcW w:w="6356" w:type="dxa"/>
            <w:vAlign w:val="center"/>
            <w:hideMark/>
          </w:tcPr>
          <w:p w:rsidR="005D3673" w:rsidRDefault="005D3673">
            <w:pPr>
              <w:rPr>
                <w:rFonts w:eastAsia="Times New Roman"/>
              </w:rPr>
            </w:pPr>
            <w:r>
              <w:rPr>
                <w:rFonts w:eastAsia="Times New Roman"/>
              </w:rPr>
              <w:t>Deputy Leader and Economic Growth, Skills, Infrastructure and the Digital Economy (Vice-Chairman)</w:t>
            </w:r>
          </w:p>
        </w:tc>
      </w:tr>
      <w:tr w:rsidR="005D3673" w:rsidTr="005D3673">
        <w:trPr>
          <w:divId w:val="629435376"/>
          <w:tblCellSpacing w:w="15" w:type="dxa"/>
        </w:trPr>
        <w:tc>
          <w:tcPr>
            <w:tcW w:w="3119" w:type="dxa"/>
            <w:vAlign w:val="center"/>
            <w:hideMark/>
          </w:tcPr>
          <w:p w:rsidR="005D3673" w:rsidRDefault="005D3673" w:rsidP="005D3673">
            <w:pPr>
              <w:rPr>
                <w:rFonts w:eastAsia="Times New Roman"/>
              </w:rPr>
            </w:pPr>
            <w:r>
              <w:rPr>
                <w:rFonts w:eastAsia="Times New Roman"/>
              </w:rPr>
              <w:t>Councillor Susan Barker</w:t>
            </w:r>
          </w:p>
        </w:tc>
        <w:tc>
          <w:tcPr>
            <w:tcW w:w="6356" w:type="dxa"/>
            <w:vAlign w:val="center"/>
            <w:hideMark/>
          </w:tcPr>
          <w:p w:rsidR="005D3673" w:rsidRDefault="005D3673">
            <w:pPr>
              <w:rPr>
                <w:rFonts w:eastAsia="Times New Roman"/>
              </w:rPr>
            </w:pPr>
            <w:r>
              <w:rPr>
                <w:rFonts w:eastAsia="Times New Roman"/>
              </w:rPr>
              <w:t>Culture, Communities and Culture</w:t>
            </w:r>
          </w:p>
        </w:tc>
      </w:tr>
      <w:tr w:rsidR="005D3673" w:rsidTr="005D3673">
        <w:trPr>
          <w:divId w:val="629435376"/>
          <w:tblCellSpacing w:w="15" w:type="dxa"/>
        </w:trPr>
        <w:tc>
          <w:tcPr>
            <w:tcW w:w="3119" w:type="dxa"/>
            <w:vAlign w:val="center"/>
            <w:hideMark/>
          </w:tcPr>
          <w:p w:rsidR="005D3673" w:rsidRDefault="005D3673" w:rsidP="005D3673">
            <w:pPr>
              <w:rPr>
                <w:rFonts w:eastAsia="Times New Roman"/>
              </w:rPr>
            </w:pPr>
            <w:r>
              <w:rPr>
                <w:rFonts w:eastAsia="Times New Roman"/>
              </w:rPr>
              <w:t>Councillor Ray Gooding</w:t>
            </w:r>
          </w:p>
        </w:tc>
        <w:tc>
          <w:tcPr>
            <w:tcW w:w="6356" w:type="dxa"/>
            <w:vAlign w:val="center"/>
            <w:hideMark/>
          </w:tcPr>
          <w:p w:rsidR="005D3673" w:rsidRDefault="005D3673">
            <w:pPr>
              <w:rPr>
                <w:rFonts w:eastAsia="Times New Roman"/>
              </w:rPr>
            </w:pPr>
            <w:r>
              <w:rPr>
                <w:rFonts w:eastAsia="Times New Roman"/>
              </w:rPr>
              <w:t>Education</w:t>
            </w:r>
          </w:p>
        </w:tc>
      </w:tr>
      <w:tr w:rsidR="005D3673" w:rsidTr="005D3673">
        <w:trPr>
          <w:divId w:val="629435376"/>
          <w:tblCellSpacing w:w="15" w:type="dxa"/>
        </w:trPr>
        <w:tc>
          <w:tcPr>
            <w:tcW w:w="3119" w:type="dxa"/>
            <w:vAlign w:val="center"/>
            <w:hideMark/>
          </w:tcPr>
          <w:p w:rsidR="005D3673" w:rsidRDefault="005D3673" w:rsidP="005D3673">
            <w:pPr>
              <w:rPr>
                <w:rFonts w:eastAsia="Times New Roman"/>
              </w:rPr>
            </w:pPr>
            <w:r>
              <w:rPr>
                <w:rFonts w:eastAsia="Times New Roman"/>
              </w:rPr>
              <w:t>Councillor Ian Grundy</w:t>
            </w:r>
          </w:p>
        </w:tc>
        <w:tc>
          <w:tcPr>
            <w:tcW w:w="6356" w:type="dxa"/>
            <w:vAlign w:val="center"/>
            <w:hideMark/>
          </w:tcPr>
          <w:p w:rsidR="005D3673" w:rsidRDefault="005D3673">
            <w:pPr>
              <w:rPr>
                <w:rFonts w:eastAsia="Times New Roman"/>
              </w:rPr>
            </w:pPr>
            <w:r>
              <w:rPr>
                <w:rFonts w:eastAsia="Times New Roman"/>
              </w:rPr>
              <w:t>Highways</w:t>
            </w:r>
          </w:p>
        </w:tc>
      </w:tr>
      <w:tr w:rsidR="005D3673" w:rsidTr="005D3673">
        <w:trPr>
          <w:divId w:val="629435376"/>
          <w:tblCellSpacing w:w="15" w:type="dxa"/>
        </w:trPr>
        <w:tc>
          <w:tcPr>
            <w:tcW w:w="3119" w:type="dxa"/>
            <w:vAlign w:val="center"/>
            <w:hideMark/>
          </w:tcPr>
          <w:p w:rsidR="005D3673" w:rsidRDefault="005D3673" w:rsidP="005D3673">
            <w:pPr>
              <w:rPr>
                <w:rFonts w:eastAsia="Times New Roman"/>
              </w:rPr>
            </w:pPr>
            <w:r>
              <w:rPr>
                <w:rFonts w:eastAsia="Times New Roman"/>
              </w:rPr>
              <w:t>Councillor Sue Lissimore</w:t>
            </w:r>
          </w:p>
        </w:tc>
        <w:tc>
          <w:tcPr>
            <w:tcW w:w="6356" w:type="dxa"/>
            <w:vAlign w:val="center"/>
            <w:hideMark/>
          </w:tcPr>
          <w:p w:rsidR="005D3673" w:rsidRDefault="005D3673">
            <w:pPr>
              <w:rPr>
                <w:rFonts w:eastAsia="Times New Roman"/>
              </w:rPr>
            </w:pPr>
            <w:r>
              <w:rPr>
                <w:rFonts w:eastAsia="Times New Roman"/>
              </w:rPr>
              <w:t>Housing, Property and Planning</w:t>
            </w:r>
          </w:p>
        </w:tc>
      </w:tr>
      <w:tr w:rsidR="005D3673" w:rsidTr="005D3673">
        <w:trPr>
          <w:divId w:val="629435376"/>
          <w:tblCellSpacing w:w="15" w:type="dxa"/>
        </w:trPr>
        <w:tc>
          <w:tcPr>
            <w:tcW w:w="3119" w:type="dxa"/>
            <w:vAlign w:val="center"/>
            <w:hideMark/>
          </w:tcPr>
          <w:p w:rsidR="005D3673" w:rsidRDefault="005D3673" w:rsidP="005D3673">
            <w:pPr>
              <w:rPr>
                <w:rFonts w:eastAsia="Times New Roman"/>
              </w:rPr>
            </w:pPr>
            <w:r>
              <w:rPr>
                <w:rFonts w:eastAsia="Times New Roman"/>
              </w:rPr>
              <w:t>Councillor Dick Madden</w:t>
            </w:r>
          </w:p>
        </w:tc>
        <w:tc>
          <w:tcPr>
            <w:tcW w:w="6356" w:type="dxa"/>
            <w:vAlign w:val="center"/>
            <w:hideMark/>
          </w:tcPr>
          <w:p w:rsidR="005D3673" w:rsidRDefault="005D3673">
            <w:pPr>
              <w:rPr>
                <w:rFonts w:eastAsia="Times New Roman"/>
              </w:rPr>
            </w:pPr>
            <w:r>
              <w:rPr>
                <w:rFonts w:eastAsia="Times New Roman"/>
              </w:rPr>
              <w:t>Children and Families</w:t>
            </w:r>
          </w:p>
        </w:tc>
      </w:tr>
      <w:tr w:rsidR="005D3673" w:rsidTr="005D3673">
        <w:trPr>
          <w:divId w:val="629435376"/>
          <w:tblCellSpacing w:w="15" w:type="dxa"/>
        </w:trPr>
        <w:tc>
          <w:tcPr>
            <w:tcW w:w="3119" w:type="dxa"/>
            <w:vAlign w:val="center"/>
            <w:hideMark/>
          </w:tcPr>
          <w:p w:rsidR="005D3673" w:rsidRDefault="005D3673" w:rsidP="005D3673">
            <w:pPr>
              <w:rPr>
                <w:rFonts w:eastAsia="Times New Roman"/>
              </w:rPr>
            </w:pPr>
            <w:r>
              <w:rPr>
                <w:rFonts w:eastAsia="Times New Roman"/>
              </w:rPr>
              <w:t>Councillor John Spence</w:t>
            </w:r>
          </w:p>
        </w:tc>
        <w:tc>
          <w:tcPr>
            <w:tcW w:w="6356" w:type="dxa"/>
            <w:vAlign w:val="center"/>
            <w:hideMark/>
          </w:tcPr>
          <w:p w:rsidR="005D3673" w:rsidRDefault="005D3673">
            <w:pPr>
              <w:rPr>
                <w:rFonts w:eastAsia="Times New Roman"/>
              </w:rPr>
            </w:pPr>
            <w:r>
              <w:rPr>
                <w:rFonts w:eastAsia="Times New Roman"/>
              </w:rPr>
              <w:t>Health and Adult Social Care</w:t>
            </w:r>
          </w:p>
        </w:tc>
      </w:tr>
    </w:tbl>
    <w:p w:rsidR="005D3673" w:rsidRDefault="005D3673">
      <w:pPr>
        <w:divId w:val="629435376"/>
        <w:rPr>
          <w:rFonts w:eastAsia="Times New Roman"/>
        </w:rPr>
      </w:pPr>
      <w:r>
        <w:rPr>
          <w:rFonts w:eastAsia="Times New Roman"/>
        </w:rPr>
        <w:br/>
        <w:t>Councillors J Aldridge (Chairman of Essex County Council), T Ball, J Beavis, I Henderson, S Hillier, M Mackrory, Dr R Moore and C Pond also attended.</w:t>
      </w:r>
    </w:p>
    <w:p w:rsidR="000067E9" w:rsidRDefault="000067E9">
      <w:pPr>
        <w:rPr>
          <w:sz w:val="2"/>
          <w:szCs w:val="2"/>
        </w:rPr>
      </w:pPr>
    </w:p>
    <w:p w:rsidR="006711B2" w:rsidRPr="005C4A16" w:rsidRDefault="006711B2" w:rsidP="00792EFE">
      <w:pPr>
        <w:pStyle w:val="ListParagraph"/>
        <w:rPr>
          <w:b/>
        </w:rPr>
      </w:pPr>
    </w:p>
    <w:tbl>
      <w:tblPr>
        <w:tblStyle w:val="TableGrid"/>
        <w:tblW w:w="0" w:type="auto"/>
        <w:tblLook w:val="04A0" w:firstRow="1" w:lastRow="0" w:firstColumn="1" w:lastColumn="0" w:noHBand="0" w:noVBand="1"/>
      </w:tblPr>
      <w:tblGrid>
        <w:gridCol w:w="709"/>
        <w:gridCol w:w="8931"/>
      </w:tblGrid>
      <w:tr w:rsidR="00E36088" w:rsidRPr="00877337" w:rsidTr="00A20A2E">
        <w:trPr>
          <w:trHeight w:val="261"/>
        </w:trPr>
        <w:sdt>
          <w:sdtPr>
            <w:rPr>
              <w:sz w:val="16"/>
              <w:szCs w:val="16"/>
            </w:rPr>
            <w:tag w:val="Standard Items"/>
            <w:id w:val="5527186"/>
            <w:showingPlcHdr/>
            <w:text/>
          </w:sdtPr>
          <w:sdtContent>
            <w:tc>
              <w:tcPr>
                <w:tcW w:w="9640" w:type="dxa"/>
                <w:gridSpan w:val="2"/>
                <w:tcBorders>
                  <w:top w:val="nil"/>
                  <w:left w:val="nil"/>
                  <w:bottom w:val="nil"/>
                  <w:right w:val="nil"/>
                </w:tcBorders>
              </w:tcPr>
              <w:p w:rsidR="00E36088" w:rsidRPr="00A20A2E" w:rsidRDefault="00E36088" w:rsidP="002B6D2F">
                <w:pPr>
                  <w:rPr>
                    <w:sz w:val="16"/>
                    <w:szCs w:val="16"/>
                  </w:rPr>
                </w:pPr>
              </w:p>
            </w:tc>
          </w:sdtContent>
        </w:sdt>
      </w:tr>
      <w:tr w:rsidR="00E36088" w:rsidRPr="00877337" w:rsidTr="00BF04D3">
        <w:trPr>
          <w:trHeight w:val="45"/>
        </w:trPr>
        <w:tc>
          <w:tcPr>
            <w:tcW w:w="709" w:type="dxa"/>
            <w:tcBorders>
              <w:top w:val="nil"/>
              <w:left w:val="nil"/>
              <w:bottom w:val="nil"/>
              <w:right w:val="nil"/>
            </w:tcBorders>
          </w:tcPr>
          <w:p w:rsidR="00E36088" w:rsidRPr="00877337" w:rsidRDefault="005D3673" w:rsidP="002B6D2F">
            <w:pPr>
              <w:rPr>
                <w:rFonts w:cs="Arial"/>
                <w:szCs w:val="24"/>
              </w:rPr>
            </w:pPr>
            <w:sdt>
              <w:sdtPr>
                <w:rPr>
                  <w:rFonts w:cs="Arial"/>
                  <w:b/>
                </w:rPr>
                <w:tag w:val="Minute No."/>
                <w:id w:val="607387113"/>
                <w:lock w:val="contentLocked"/>
                <w:placeholder>
                  <w:docPart w:val="2F54E5240CF746A184EBCFFE448CEE6E"/>
                </w:placeholder>
                <w:dataBinding w:xpath="/MeetingDocument[1]/Items[1]/Item[1]/MinuteNumber[1]" w:storeItemID="{36494DA7-5AE4-4F40-8BEA-BAF9623CE737}"/>
                <w:text w:multiLine="1"/>
              </w:sdtPr>
              <w:sdtContent>
                <w:r>
                  <w:rPr>
                    <w:rFonts w:cs="Arial"/>
                    <w:b/>
                  </w:rPr>
                  <w:t>1</w:t>
                </w:r>
              </w:sdtContent>
            </w:sdt>
          </w:p>
        </w:tc>
        <w:tc>
          <w:tcPr>
            <w:tcW w:w="8931" w:type="dxa"/>
            <w:tcBorders>
              <w:top w:val="nil"/>
              <w:left w:val="nil"/>
              <w:bottom w:val="nil"/>
              <w:right w:val="nil"/>
            </w:tcBorders>
          </w:tcPr>
          <w:p w:rsidR="00E36088" w:rsidRPr="007E3496" w:rsidRDefault="005D3673" w:rsidP="002B6D2F">
            <w:pPr>
              <w:rPr>
                <w:b/>
              </w:rPr>
            </w:pPr>
            <w:sdt>
              <w:sdtPr>
                <w:rPr>
                  <w:b/>
                </w:rPr>
                <w:tag w:val="Item Title"/>
                <w:id w:val="1347760448"/>
                <w:dataBinding w:xpath="/MeetingDocument[1]/Items[1]/Item[1]/Title[1]" w:storeItemID="{36494DA7-5AE4-4F40-8BEA-BAF9623CE737}"/>
                <w:text/>
              </w:sdtPr>
              <w:sdtContent>
                <w:r>
                  <w:rPr>
                    <w:b/>
                  </w:rPr>
                  <w:t>Manchester Arena Attack</w:t>
                </w:r>
              </w:sdtContent>
            </w:sdt>
            <w:r w:rsidR="00E36088" w:rsidRPr="007E3496">
              <w:rPr>
                <w:b/>
              </w:rPr>
              <w:t xml:space="preserve"> </w:t>
            </w:r>
          </w:p>
          <w:p w:rsidR="005D3673" w:rsidRDefault="005D3673">
            <w:pPr>
              <w:divId w:val="1587304018"/>
              <w:rPr>
                <w:rFonts w:eastAsia="Times New Roman"/>
              </w:rPr>
            </w:pPr>
            <w:r>
              <w:rPr>
                <w:rFonts w:eastAsia="Times New Roman"/>
              </w:rPr>
              <w:t>The meeting commenced with one minute's silence in memory of the victims of the terror attack on Manchester Arena the previous evening.  The Leader, on behalf of the Council, expressed condolences to the relatives of those killed in the attack, and sympathy to those who had been injured.</w:t>
            </w:r>
          </w:p>
          <w:p w:rsidR="000067E9" w:rsidRDefault="000067E9">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5D3673" w:rsidP="002B6D2F">
            <w:pPr>
              <w:rPr>
                <w:rFonts w:cs="Arial"/>
                <w:szCs w:val="24"/>
              </w:rPr>
            </w:pPr>
            <w:sdt>
              <w:sdtPr>
                <w:rPr>
                  <w:rFonts w:cs="Arial"/>
                  <w:b/>
                </w:rPr>
                <w:tag w:val="Minute No."/>
                <w:id w:val="1174619025"/>
                <w:lock w:val="contentLocked"/>
                <w:placeholder>
                  <w:docPart w:val="A9DB2836311D42BDB7BC678F32F440CB"/>
                </w:placeholder>
                <w:dataBinding w:xpath="/MeetingDocument[1]/Items[1]/Item[2]/MinuteNumber[1]" w:storeItemID="{36494DA7-5AE4-4F40-8BEA-BAF9623CE737}"/>
                <w:text w:multiLine="1"/>
              </w:sdtPr>
              <w:sdtContent>
                <w:r>
                  <w:rPr>
                    <w:rFonts w:cs="Arial"/>
                    <w:b/>
                  </w:rPr>
                  <w:t>2</w:t>
                </w:r>
              </w:sdtContent>
            </w:sdt>
          </w:p>
        </w:tc>
        <w:tc>
          <w:tcPr>
            <w:tcW w:w="8931" w:type="dxa"/>
            <w:tcBorders>
              <w:top w:val="nil"/>
              <w:left w:val="nil"/>
              <w:bottom w:val="nil"/>
              <w:right w:val="nil"/>
            </w:tcBorders>
          </w:tcPr>
          <w:p w:rsidR="00E36088" w:rsidRPr="007E3496" w:rsidRDefault="005D3673" w:rsidP="002B6D2F">
            <w:pPr>
              <w:rPr>
                <w:b/>
              </w:rPr>
            </w:pPr>
            <w:sdt>
              <w:sdtPr>
                <w:rPr>
                  <w:b/>
                </w:rPr>
                <w:tag w:val="Item Title"/>
                <w:id w:val="1699509389"/>
                <w:dataBinding w:xpath="/MeetingDocument[1]/Items[1]/Item[2]/Title[1]" w:storeItemID="{36494DA7-5AE4-4F40-8BEA-BAF9623CE737}"/>
                <w:text/>
              </w:sdtPr>
              <w:sdtContent>
                <w:r>
                  <w:rPr>
                    <w:b/>
                  </w:rPr>
                  <w:t>Apologies for Absence</w:t>
                </w:r>
              </w:sdtContent>
            </w:sdt>
            <w:r w:rsidR="00E36088" w:rsidRPr="007E3496">
              <w:rPr>
                <w:b/>
              </w:rPr>
              <w:t xml:space="preserve"> </w:t>
            </w:r>
          </w:p>
          <w:p w:rsidR="005D3673" w:rsidRDefault="005D3673">
            <w:pPr>
              <w:divId w:val="1274747337"/>
              <w:rPr>
                <w:rFonts w:eastAsia="Times New Roman"/>
              </w:rPr>
            </w:pPr>
            <w:r>
              <w:rPr>
                <w:rFonts w:eastAsia="Times New Roman"/>
              </w:rPr>
              <w:t>Apologies for absence were received from Councillors Louise McKinlay (Cabinet Member for Resources) and Simon Walsh (Cabinet Member for Environment and Waste).</w:t>
            </w:r>
          </w:p>
          <w:p w:rsidR="000067E9" w:rsidRDefault="000067E9">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5D3673" w:rsidP="002B6D2F">
            <w:pPr>
              <w:rPr>
                <w:rFonts w:cs="Arial"/>
                <w:szCs w:val="24"/>
              </w:rPr>
            </w:pPr>
            <w:sdt>
              <w:sdtPr>
                <w:rPr>
                  <w:rFonts w:cs="Arial"/>
                  <w:b/>
                </w:rPr>
                <w:tag w:val="Minute No."/>
                <w:id w:val="-1580592255"/>
                <w:lock w:val="contentLocked"/>
                <w:placeholder>
                  <w:docPart w:val="0BA3B952BBCC4EAB85723CDAB2EF3972"/>
                </w:placeholder>
                <w:dataBinding w:xpath="/MeetingDocument[1]/Items[1]/Item[3]/MinuteNumber[1]" w:storeItemID="{36494DA7-5AE4-4F40-8BEA-BAF9623CE737}"/>
                <w:text w:multiLine="1"/>
              </w:sdtPr>
              <w:sdtContent>
                <w:r>
                  <w:rPr>
                    <w:rFonts w:cs="Arial"/>
                    <w:b/>
                  </w:rPr>
                  <w:t>3</w:t>
                </w:r>
              </w:sdtContent>
            </w:sdt>
          </w:p>
        </w:tc>
        <w:tc>
          <w:tcPr>
            <w:tcW w:w="8931" w:type="dxa"/>
            <w:tcBorders>
              <w:top w:val="nil"/>
              <w:left w:val="nil"/>
              <w:bottom w:val="nil"/>
              <w:right w:val="nil"/>
            </w:tcBorders>
          </w:tcPr>
          <w:p w:rsidR="00E36088" w:rsidRPr="007E3496" w:rsidRDefault="005D3673" w:rsidP="002B6D2F">
            <w:pPr>
              <w:rPr>
                <w:b/>
              </w:rPr>
            </w:pPr>
            <w:sdt>
              <w:sdtPr>
                <w:rPr>
                  <w:b/>
                </w:rPr>
                <w:tag w:val="Item Title"/>
                <w:id w:val="-1945064605"/>
                <w:dataBinding w:xpath="/MeetingDocument[1]/Items[1]/Item[3]/Title[1]" w:storeItemID="{36494DA7-5AE4-4F40-8BEA-BAF9623CE737}"/>
                <w:text/>
              </w:sdtPr>
              <w:sdtContent>
                <w:r>
                  <w:rPr>
                    <w:b/>
                  </w:rPr>
                  <w:t>Minutes</w:t>
                </w:r>
              </w:sdtContent>
            </w:sdt>
            <w:r w:rsidR="00E36088" w:rsidRPr="007E3496">
              <w:rPr>
                <w:b/>
              </w:rPr>
              <w:t xml:space="preserve"> </w:t>
            </w:r>
          </w:p>
          <w:p w:rsidR="005D3673" w:rsidRDefault="005D3673">
            <w:pPr>
              <w:divId w:val="613905647"/>
              <w:rPr>
                <w:rFonts w:eastAsia="Times New Roman"/>
              </w:rPr>
            </w:pPr>
            <w:r>
              <w:rPr>
                <w:rFonts w:eastAsia="Times New Roman"/>
              </w:rPr>
              <w:t>The minutes of the meeting of the Cabinet held on 21 March 2017 were agreed as a correct record and signed by the Chairman.</w:t>
            </w:r>
          </w:p>
          <w:p w:rsidR="000067E9" w:rsidRDefault="000067E9">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5D3673" w:rsidP="002B6D2F">
            <w:pPr>
              <w:rPr>
                <w:rFonts w:cs="Arial"/>
                <w:szCs w:val="24"/>
              </w:rPr>
            </w:pPr>
            <w:sdt>
              <w:sdtPr>
                <w:rPr>
                  <w:rFonts w:cs="Arial"/>
                  <w:b/>
                </w:rPr>
                <w:tag w:val="Minute No."/>
                <w:id w:val="498005201"/>
                <w:lock w:val="contentLocked"/>
                <w:placeholder>
                  <w:docPart w:val="20446A5E08454E4D8DDB01030734A604"/>
                </w:placeholder>
                <w:dataBinding w:xpath="/MeetingDocument[1]/Items[1]/Item[4]/MinuteNumber[1]" w:storeItemID="{36494DA7-5AE4-4F40-8BEA-BAF9623CE737}"/>
                <w:text w:multiLine="1"/>
              </w:sdtPr>
              <w:sdtContent>
                <w:r>
                  <w:rPr>
                    <w:rFonts w:cs="Arial"/>
                    <w:b/>
                  </w:rPr>
                  <w:t>4</w:t>
                </w:r>
              </w:sdtContent>
            </w:sdt>
          </w:p>
        </w:tc>
        <w:tc>
          <w:tcPr>
            <w:tcW w:w="8931" w:type="dxa"/>
            <w:tcBorders>
              <w:top w:val="nil"/>
              <w:left w:val="nil"/>
              <w:bottom w:val="nil"/>
              <w:right w:val="nil"/>
            </w:tcBorders>
          </w:tcPr>
          <w:p w:rsidR="00E36088" w:rsidRPr="007E3496" w:rsidRDefault="005D3673" w:rsidP="002B6D2F">
            <w:pPr>
              <w:rPr>
                <w:b/>
              </w:rPr>
            </w:pPr>
            <w:sdt>
              <w:sdtPr>
                <w:rPr>
                  <w:b/>
                </w:rPr>
                <w:tag w:val="Item Title"/>
                <w:id w:val="1834017305"/>
                <w:dataBinding w:xpath="/MeetingDocument[1]/Items[1]/Item[4]/Title[1]" w:storeItemID="{36494DA7-5AE4-4F40-8BEA-BAF9623CE737}"/>
                <w:text/>
              </w:sdtPr>
              <w:sdtContent>
                <w:r>
                  <w:rPr>
                    <w:b/>
                  </w:rPr>
                  <w:t>Declarations of Interest</w:t>
                </w:r>
              </w:sdtContent>
            </w:sdt>
            <w:r w:rsidR="00E36088" w:rsidRPr="007E3496">
              <w:rPr>
                <w:b/>
              </w:rPr>
              <w:t xml:space="preserve"> </w:t>
            </w:r>
          </w:p>
          <w:p w:rsidR="005D3673" w:rsidRDefault="005D3673">
            <w:pPr>
              <w:divId w:val="426731662"/>
              <w:rPr>
                <w:rFonts w:eastAsia="Times New Roman"/>
              </w:rPr>
            </w:pPr>
            <w:r>
              <w:rPr>
                <w:rFonts w:eastAsia="Times New Roman"/>
              </w:rPr>
              <w:t>The Chairman reminded Members to declare any interests now or at the point during the meeting at which they arose.</w:t>
            </w:r>
          </w:p>
          <w:p w:rsidR="000067E9" w:rsidRDefault="000067E9">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5D3673" w:rsidP="002B6D2F">
            <w:pPr>
              <w:rPr>
                <w:rFonts w:cs="Arial"/>
                <w:szCs w:val="24"/>
              </w:rPr>
            </w:pPr>
            <w:sdt>
              <w:sdtPr>
                <w:rPr>
                  <w:rFonts w:cs="Arial"/>
                  <w:b/>
                </w:rPr>
                <w:tag w:val="Minute No."/>
                <w:id w:val="-1890098909"/>
                <w:lock w:val="contentLocked"/>
                <w:placeholder>
                  <w:docPart w:val="C07915A2C2164B32947A479B52C0338B"/>
                </w:placeholder>
                <w:dataBinding w:xpath="/MeetingDocument[1]/Items[1]/Item[5]/MinuteNumber[1]" w:storeItemID="{36494DA7-5AE4-4F40-8BEA-BAF9623CE737}"/>
                <w:text w:multiLine="1"/>
              </w:sdtPr>
              <w:sdtContent>
                <w:r>
                  <w:rPr>
                    <w:rFonts w:cs="Arial"/>
                    <w:b/>
                  </w:rPr>
                  <w:t>5</w:t>
                </w:r>
              </w:sdtContent>
            </w:sdt>
          </w:p>
        </w:tc>
        <w:tc>
          <w:tcPr>
            <w:tcW w:w="8931" w:type="dxa"/>
            <w:tcBorders>
              <w:top w:val="nil"/>
              <w:left w:val="nil"/>
              <w:bottom w:val="nil"/>
              <w:right w:val="nil"/>
            </w:tcBorders>
          </w:tcPr>
          <w:p w:rsidR="00E36088" w:rsidRPr="007E3496" w:rsidRDefault="005D3673" w:rsidP="002B6D2F">
            <w:pPr>
              <w:rPr>
                <w:b/>
              </w:rPr>
            </w:pPr>
            <w:sdt>
              <w:sdtPr>
                <w:rPr>
                  <w:b/>
                </w:rPr>
                <w:tag w:val="Item Title"/>
                <w:id w:val="-1011594942"/>
                <w:dataBinding w:xpath="/MeetingDocument[1]/Items[1]/Item[5]/Title[1]" w:storeItemID="{36494DA7-5AE4-4F40-8BEA-BAF9623CE737}"/>
                <w:text/>
              </w:sdtPr>
              <w:sdtContent>
                <w:r>
                  <w:rPr>
                    <w:b/>
                  </w:rPr>
                  <w:t>Questions from the Public</w:t>
                </w:r>
              </w:sdtContent>
            </w:sdt>
            <w:r w:rsidR="00E36088" w:rsidRPr="007E3496">
              <w:rPr>
                <w:b/>
              </w:rPr>
              <w:t xml:space="preserve"> </w:t>
            </w:r>
          </w:p>
          <w:p w:rsidR="005D3673" w:rsidRDefault="005D3673">
            <w:pPr>
              <w:divId w:val="1540123237"/>
              <w:rPr>
                <w:rFonts w:eastAsia="Times New Roman"/>
              </w:rPr>
            </w:pPr>
            <w:r>
              <w:rPr>
                <w:rFonts w:eastAsia="Times New Roman"/>
              </w:rPr>
              <w:lastRenderedPageBreak/>
              <w:t>None.</w:t>
            </w:r>
          </w:p>
          <w:p w:rsidR="000067E9" w:rsidRDefault="000067E9">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5D3673" w:rsidP="002B6D2F">
            <w:pPr>
              <w:rPr>
                <w:rFonts w:cs="Arial"/>
                <w:szCs w:val="24"/>
              </w:rPr>
            </w:pPr>
            <w:sdt>
              <w:sdtPr>
                <w:rPr>
                  <w:rFonts w:cs="Arial"/>
                  <w:b/>
                </w:rPr>
                <w:tag w:val="Minute No."/>
                <w:id w:val="-1532643936"/>
                <w:lock w:val="contentLocked"/>
                <w:placeholder>
                  <w:docPart w:val="5A397094334B45E09C8E745F8A20D9A6"/>
                </w:placeholder>
                <w:dataBinding w:xpath="/MeetingDocument[1]/Items[1]/Item[6]/MinuteNumber[1]" w:storeItemID="{36494DA7-5AE4-4F40-8BEA-BAF9623CE737}"/>
                <w:text w:multiLine="1"/>
              </w:sdtPr>
              <w:sdtContent>
                <w:r>
                  <w:rPr>
                    <w:rFonts w:cs="Arial"/>
                    <w:b/>
                  </w:rPr>
                  <w:t>6</w:t>
                </w:r>
              </w:sdtContent>
            </w:sdt>
          </w:p>
        </w:tc>
        <w:tc>
          <w:tcPr>
            <w:tcW w:w="8931" w:type="dxa"/>
            <w:tcBorders>
              <w:top w:val="nil"/>
              <w:left w:val="nil"/>
              <w:bottom w:val="nil"/>
              <w:right w:val="nil"/>
            </w:tcBorders>
          </w:tcPr>
          <w:p w:rsidR="00E36088" w:rsidRPr="007E3496" w:rsidRDefault="005D3673" w:rsidP="002B6D2F">
            <w:pPr>
              <w:rPr>
                <w:b/>
              </w:rPr>
            </w:pPr>
            <w:sdt>
              <w:sdtPr>
                <w:rPr>
                  <w:b/>
                </w:rPr>
                <w:tag w:val="Item Title"/>
                <w:id w:val="621892429"/>
                <w:dataBinding w:xpath="/MeetingDocument[1]/Items[1]/Item[6]/Title[1]" w:storeItemID="{36494DA7-5AE4-4F40-8BEA-BAF9623CE737}"/>
                <w:text/>
              </w:sdtPr>
              <w:sdtContent>
                <w:r>
                  <w:rPr>
                    <w:b/>
                  </w:rPr>
                  <w:t>Installation of LED Street Lighting Phase 3 (FP/811/04/17)</w:t>
                </w:r>
              </w:sdtContent>
            </w:sdt>
            <w:r w:rsidR="00E36088" w:rsidRPr="007E3496">
              <w:rPr>
                <w:b/>
              </w:rPr>
              <w:t xml:space="preserve"> </w:t>
            </w:r>
          </w:p>
          <w:p w:rsidR="005D3673" w:rsidRDefault="005D3673">
            <w:pPr>
              <w:pStyle w:val="NormalWeb"/>
              <w:divId w:val="1708293745"/>
            </w:pPr>
            <w:r>
              <w:t>The Cabinet considered a proposal to convert 23,284 High Wattage part night street lights to LED technology.</w:t>
            </w:r>
          </w:p>
          <w:p w:rsidR="005D3673" w:rsidRDefault="005D3673">
            <w:pPr>
              <w:pStyle w:val="NormalWeb"/>
              <w:divId w:val="1708293745"/>
            </w:pPr>
            <w:r>
              <w:t>The following information was provided in response to questions by Councillors Henderson, Mackrory and Pond (on behalf of Councillor James Abbott):</w:t>
            </w:r>
          </w:p>
          <w:p w:rsidR="005D3673" w:rsidRDefault="005D3673">
            <w:pPr>
              <w:numPr>
                <w:ilvl w:val="0"/>
                <w:numId w:val="11"/>
              </w:numPr>
              <w:spacing w:before="100" w:beforeAutospacing="1" w:after="100" w:afterAutospacing="1"/>
              <w:divId w:val="1708293745"/>
              <w:rPr>
                <w:rFonts w:eastAsia="Times New Roman"/>
              </w:rPr>
            </w:pPr>
            <w:r>
              <w:rPr>
                <w:rFonts w:eastAsia="Times New Roman"/>
              </w:rPr>
              <w:t>The Cabinet Member for Highways was confident that the proposal by Ringway Jacobs represented good value for money.</w:t>
            </w:r>
          </w:p>
          <w:p w:rsidR="005D3673" w:rsidRDefault="005D3673">
            <w:pPr>
              <w:numPr>
                <w:ilvl w:val="0"/>
                <w:numId w:val="11"/>
              </w:numPr>
              <w:spacing w:before="100" w:beforeAutospacing="1" w:after="100" w:afterAutospacing="1"/>
              <w:divId w:val="1708293745"/>
              <w:rPr>
                <w:rFonts w:eastAsia="Times New Roman"/>
              </w:rPr>
            </w:pPr>
            <w:r>
              <w:rPr>
                <w:rFonts w:eastAsia="Times New Roman"/>
              </w:rPr>
              <w:t>Once Phase 3 of the project had been completed, a high proportion of street lights in the County would have been converted to LED.  Although in general it would be desirable to convert all the remaining street lights in due course, the level of financial savings was linked to the level of usage of the individual lights.  Taking this into account, a review would be undertaken to identify which, if any, of the remaining lights would benefit from conversion.</w:t>
            </w:r>
          </w:p>
          <w:p w:rsidR="005D3673" w:rsidRDefault="005D3673">
            <w:pPr>
              <w:numPr>
                <w:ilvl w:val="0"/>
                <w:numId w:val="11"/>
              </w:numPr>
              <w:spacing w:before="100" w:beforeAutospacing="1" w:after="100" w:afterAutospacing="1"/>
              <w:divId w:val="1708293745"/>
              <w:rPr>
                <w:rFonts w:eastAsia="Times New Roman"/>
              </w:rPr>
            </w:pPr>
            <w:r>
              <w:rPr>
                <w:rFonts w:eastAsia="Times New Roman"/>
              </w:rPr>
              <w:t>It was noted that any redundant lighting columns should be removed before conversion.</w:t>
            </w:r>
          </w:p>
          <w:p w:rsidR="005D3673" w:rsidRDefault="005D3673">
            <w:pPr>
              <w:numPr>
                <w:ilvl w:val="0"/>
                <w:numId w:val="11"/>
              </w:numPr>
              <w:spacing w:before="100" w:beforeAutospacing="1" w:after="100" w:afterAutospacing="1"/>
              <w:divId w:val="1708293745"/>
              <w:rPr>
                <w:rFonts w:eastAsia="Times New Roman"/>
              </w:rPr>
            </w:pPr>
            <w:r>
              <w:rPr>
                <w:rFonts w:eastAsia="Times New Roman"/>
              </w:rPr>
              <w:t>The Cabinet Member for Highways undertook to provide a response to Councillor Pond outside the meeting clarifying whether consideration had been given to using a warmer tone of LED light, and whether it was possible for lights close to residential properties to be dimmed as the night progressed.</w:t>
            </w:r>
          </w:p>
          <w:p w:rsidR="005D3673" w:rsidRDefault="005D3673">
            <w:pPr>
              <w:numPr>
                <w:ilvl w:val="0"/>
                <w:numId w:val="11"/>
              </w:numPr>
              <w:spacing w:before="100" w:beforeAutospacing="1" w:after="100" w:afterAutospacing="1"/>
              <w:divId w:val="1708293745"/>
              <w:rPr>
                <w:rFonts w:eastAsia="Times New Roman"/>
              </w:rPr>
            </w:pPr>
            <w:r>
              <w:rPr>
                <w:rFonts w:eastAsia="Times New Roman"/>
              </w:rPr>
              <w:t>The Leader of the Council confirmed that he was satisfied that previous decisions taken by the Cabinet in respect of part night lighting had represented the most appropriate course of action at the time.  A move to LED lighting was now beneficial in view of improvements to the available technology.</w:t>
            </w:r>
          </w:p>
          <w:p w:rsidR="005D3673" w:rsidRDefault="005D3673">
            <w:pPr>
              <w:pStyle w:val="NormalWeb"/>
              <w:divId w:val="1708293745"/>
              <w:rPr>
                <w:rFonts w:eastAsiaTheme="minorEastAsia"/>
              </w:rPr>
            </w:pPr>
            <w:r>
              <w:rPr>
                <w:rStyle w:val="Strong"/>
              </w:rPr>
              <w:t>Resolved:</w:t>
            </w:r>
          </w:p>
          <w:p w:rsidR="005D3673" w:rsidRDefault="005D3673">
            <w:pPr>
              <w:numPr>
                <w:ilvl w:val="0"/>
                <w:numId w:val="12"/>
              </w:numPr>
              <w:spacing w:before="100" w:beforeAutospacing="1" w:after="100" w:afterAutospacing="1"/>
              <w:divId w:val="1708293745"/>
              <w:rPr>
                <w:rFonts w:eastAsia="Times New Roman"/>
              </w:rPr>
            </w:pPr>
            <w:r>
              <w:rPr>
                <w:rFonts w:eastAsia="Times New Roman"/>
              </w:rPr>
              <w:t>That up to £9.1m as a new entry to the published Capital Programme for the third phase of LED streetlight implementation can be spent on the installation of LED lighting units on the basis of the savings projections contained in report FP/811/17.</w:t>
            </w:r>
          </w:p>
          <w:p w:rsidR="005D3673" w:rsidRDefault="005D3673">
            <w:pPr>
              <w:numPr>
                <w:ilvl w:val="0"/>
                <w:numId w:val="12"/>
              </w:numPr>
              <w:spacing w:before="100" w:beforeAutospacing="1" w:after="100" w:afterAutospacing="1"/>
              <w:divId w:val="1708293745"/>
              <w:rPr>
                <w:rFonts w:eastAsia="Times New Roman"/>
              </w:rPr>
            </w:pPr>
            <w:r>
              <w:rPr>
                <w:rFonts w:eastAsia="Times New Roman"/>
              </w:rPr>
              <w:t>That the work be commissioned directly from Ringway Jacobs Limited in accordance with the long term highways partnership agreement.</w:t>
            </w:r>
          </w:p>
          <w:p w:rsidR="005D3673" w:rsidRDefault="005D3673">
            <w:pPr>
              <w:numPr>
                <w:ilvl w:val="0"/>
                <w:numId w:val="12"/>
              </w:numPr>
              <w:spacing w:before="100" w:beforeAutospacing="1" w:after="100" w:afterAutospacing="1"/>
              <w:divId w:val="1708293745"/>
              <w:rPr>
                <w:rFonts w:eastAsia="Times New Roman"/>
              </w:rPr>
            </w:pPr>
            <w:r>
              <w:rPr>
                <w:rFonts w:eastAsia="Times New Roman"/>
              </w:rPr>
              <w:t xml:space="preserve">That authority be delegated to the Director, Highways and Transportation to agree the technical specification and to issue </w:t>
            </w:r>
            <w:r w:rsidR="00B6344B">
              <w:rPr>
                <w:rFonts w:eastAsia="Times New Roman"/>
              </w:rPr>
              <w:t>an</w:t>
            </w:r>
            <w:r>
              <w:rPr>
                <w:rFonts w:eastAsia="Times New Roman"/>
              </w:rPr>
              <w:t xml:space="preserve"> order to Ringway Jacobs to complete installation.</w:t>
            </w:r>
          </w:p>
          <w:p w:rsidR="005D3673" w:rsidRDefault="005D3673">
            <w:pPr>
              <w:pStyle w:val="NormalWeb"/>
              <w:divId w:val="1708293745"/>
              <w:rPr>
                <w:rFonts w:eastAsiaTheme="minorEastAsia"/>
              </w:rPr>
            </w:pPr>
            <w:r>
              <w:t>     </w:t>
            </w:r>
          </w:p>
          <w:p w:rsidR="000067E9" w:rsidRDefault="000067E9">
            <w:pPr>
              <w:rPr>
                <w:sz w:val="2"/>
                <w:szCs w:val="2"/>
              </w:rPr>
            </w:pPr>
          </w:p>
          <w:p w:rsidR="00554A60" w:rsidRPr="00877337" w:rsidRDefault="00554A60" w:rsidP="002B6D2F">
            <w:pPr>
              <w:rPr>
                <w:rFonts w:cs="Arial"/>
                <w:szCs w:val="24"/>
              </w:rPr>
            </w:pPr>
          </w:p>
        </w:tc>
      </w:tr>
    </w:tbl>
    <w:p w:rsidR="00E36088" w:rsidRDefault="00E36088" w:rsidP="002B6D2F"/>
    <w:p w:rsidR="00B6793E" w:rsidRPr="00877337" w:rsidRDefault="00B6793E" w:rsidP="00E36088"/>
    <w:p w:rsidR="00E36088" w:rsidRPr="00B6793E" w:rsidRDefault="00E36088" w:rsidP="00B6793E">
      <w:pPr>
        <w:jc w:val="right"/>
        <w:rPr>
          <w:b/>
        </w:rPr>
      </w:pPr>
      <w:r w:rsidRPr="00B6793E">
        <w:rPr>
          <w:b/>
        </w:rPr>
        <w:t>Chairman</w:t>
      </w:r>
    </w:p>
    <w:p w:rsidR="00A31B17" w:rsidRDefault="00A31B17"/>
    <w:sectPr w:rsidR="00A31B17" w:rsidSect="005D3673">
      <w:head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73" w:rsidRDefault="005D3673" w:rsidP="009C3E88">
      <w:r>
        <w:separator/>
      </w:r>
    </w:p>
  </w:endnote>
  <w:endnote w:type="continuationSeparator" w:id="0">
    <w:p w:rsidR="005D3673" w:rsidRDefault="005D3673" w:rsidP="009C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73" w:rsidRDefault="005D3673" w:rsidP="009C3E88">
      <w:r>
        <w:separator/>
      </w:r>
    </w:p>
  </w:footnote>
  <w:footnote w:type="continuationSeparator" w:id="0">
    <w:p w:rsidR="005D3673" w:rsidRDefault="005D3673" w:rsidP="009C3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73" w:rsidRDefault="005D3673" w:rsidP="0038257E">
    <w:pPr>
      <w:pStyle w:val="Header"/>
      <w:tabs>
        <w:tab w:val="clear" w:pos="4513"/>
        <w:tab w:val="left" w:pos="4962"/>
      </w:tabs>
    </w:pPr>
    <w:sdt>
      <w:sdtPr>
        <w:rPr>
          <w:b/>
        </w:rPr>
        <w:alias w:val="Meeting Date (Long)"/>
        <w:tag w:val="Meeting Date (Long)"/>
        <w:id w:val="1480257743"/>
        <w:dataBinding w:xpath="/MeetingDocument[1]/Meeting[1]/DateLong[1]" w:storeItemID="{36494DA7-5AE4-4F40-8BEA-BAF9623CE737}"/>
        <w:text/>
      </w:sdtPr>
      <w:sdtEndPr>
        <w:rPr>
          <w:i/>
        </w:rPr>
      </w:sdtEndPr>
      <w:sdtContent>
        <w:r>
          <w:rPr>
            <w:b/>
          </w:rPr>
          <w:t>Tuesday, 23 May 2017</w:t>
        </w:r>
      </w:sdtContent>
    </w:sdt>
    <w:r>
      <w:tab/>
    </w:r>
    <w:r>
      <w:tab/>
      <w:t xml:space="preserve">Minute </w:t>
    </w:r>
    <w:r>
      <w:fldChar w:fldCharType="begin"/>
    </w:r>
    <w:r>
      <w:instrText xml:space="preserve"> PAGE   \* MERGEFORMAT </w:instrText>
    </w:r>
    <w:r>
      <w:fldChar w:fldCharType="separate"/>
    </w:r>
    <w:r w:rsidR="00B6344B">
      <w:rPr>
        <w:noProof/>
      </w:rPr>
      <w:t>2</w:t>
    </w:r>
    <w:r>
      <w:rPr>
        <w:noProof/>
      </w:rPr>
      <w:fldChar w:fldCharType="end"/>
    </w:r>
  </w:p>
  <w:p w:rsidR="005D3673" w:rsidRDefault="005D3673">
    <w: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A1FBC"/>
    <w:lvl w:ilvl="0">
      <w:start w:val="1"/>
      <w:numFmt w:val="decimal"/>
      <w:lvlText w:val="%1."/>
      <w:lvlJc w:val="left"/>
      <w:pPr>
        <w:tabs>
          <w:tab w:val="num" w:pos="1492"/>
        </w:tabs>
        <w:ind w:left="1492" w:hanging="360"/>
      </w:pPr>
    </w:lvl>
  </w:abstractNum>
  <w:abstractNum w:abstractNumId="1">
    <w:nsid w:val="FFFFFF7D"/>
    <w:multiLevelType w:val="singleLevel"/>
    <w:tmpl w:val="88C8E62E"/>
    <w:lvl w:ilvl="0">
      <w:start w:val="1"/>
      <w:numFmt w:val="decimal"/>
      <w:lvlText w:val="%1."/>
      <w:lvlJc w:val="left"/>
      <w:pPr>
        <w:tabs>
          <w:tab w:val="num" w:pos="1209"/>
        </w:tabs>
        <w:ind w:left="1209" w:hanging="360"/>
      </w:pPr>
    </w:lvl>
  </w:abstractNum>
  <w:abstractNum w:abstractNumId="2">
    <w:nsid w:val="FFFFFF7E"/>
    <w:multiLevelType w:val="singleLevel"/>
    <w:tmpl w:val="ED346AB2"/>
    <w:lvl w:ilvl="0">
      <w:start w:val="1"/>
      <w:numFmt w:val="decimal"/>
      <w:lvlText w:val="%1."/>
      <w:lvlJc w:val="left"/>
      <w:pPr>
        <w:tabs>
          <w:tab w:val="num" w:pos="926"/>
        </w:tabs>
        <w:ind w:left="926" w:hanging="360"/>
      </w:pPr>
    </w:lvl>
  </w:abstractNum>
  <w:abstractNum w:abstractNumId="3">
    <w:nsid w:val="FFFFFF7F"/>
    <w:multiLevelType w:val="singleLevel"/>
    <w:tmpl w:val="0E2C09DE"/>
    <w:lvl w:ilvl="0">
      <w:start w:val="1"/>
      <w:numFmt w:val="decimal"/>
      <w:lvlText w:val="%1."/>
      <w:lvlJc w:val="left"/>
      <w:pPr>
        <w:tabs>
          <w:tab w:val="num" w:pos="643"/>
        </w:tabs>
        <w:ind w:left="643" w:hanging="360"/>
      </w:pPr>
    </w:lvl>
  </w:abstractNum>
  <w:abstractNum w:abstractNumId="4">
    <w:nsid w:val="FFFFFF80"/>
    <w:multiLevelType w:val="singleLevel"/>
    <w:tmpl w:val="F61EA6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364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0C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222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EC84E4"/>
    <w:lvl w:ilvl="0">
      <w:start w:val="1"/>
      <w:numFmt w:val="decimal"/>
      <w:lvlText w:val="%1."/>
      <w:lvlJc w:val="left"/>
      <w:pPr>
        <w:tabs>
          <w:tab w:val="num" w:pos="360"/>
        </w:tabs>
        <w:ind w:left="360" w:hanging="360"/>
      </w:pPr>
    </w:lvl>
  </w:abstractNum>
  <w:abstractNum w:abstractNumId="9">
    <w:nsid w:val="FFFFFF89"/>
    <w:multiLevelType w:val="singleLevel"/>
    <w:tmpl w:val="44B06734"/>
    <w:lvl w:ilvl="0">
      <w:start w:val="1"/>
      <w:numFmt w:val="bullet"/>
      <w:lvlText w:val=""/>
      <w:lvlJc w:val="left"/>
      <w:pPr>
        <w:tabs>
          <w:tab w:val="num" w:pos="360"/>
        </w:tabs>
        <w:ind w:left="360" w:hanging="360"/>
      </w:pPr>
      <w:rPr>
        <w:rFonts w:ascii="Symbol" w:hAnsi="Symbol" w:hint="default"/>
      </w:rPr>
    </w:lvl>
  </w:abstractNum>
  <w:abstractNum w:abstractNumId="10">
    <w:nsid w:val="513528D0"/>
    <w:multiLevelType w:val="multilevel"/>
    <w:tmpl w:val="BBE0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445F29"/>
    <w:multiLevelType w:val="multilevel"/>
    <w:tmpl w:val="FA5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88"/>
    <w:rsid w:val="000067E9"/>
    <w:rsid w:val="000304C7"/>
    <w:rsid w:val="00034D2A"/>
    <w:rsid w:val="000710B3"/>
    <w:rsid w:val="00075530"/>
    <w:rsid w:val="000A5287"/>
    <w:rsid w:val="000D0178"/>
    <w:rsid w:val="001048AF"/>
    <w:rsid w:val="001673E3"/>
    <w:rsid w:val="00184664"/>
    <w:rsid w:val="001C6955"/>
    <w:rsid w:val="001D1D14"/>
    <w:rsid w:val="002370D8"/>
    <w:rsid w:val="00250221"/>
    <w:rsid w:val="002A6B5C"/>
    <w:rsid w:val="002B6D2F"/>
    <w:rsid w:val="002C3325"/>
    <w:rsid w:val="00310A1A"/>
    <w:rsid w:val="00341961"/>
    <w:rsid w:val="003456A4"/>
    <w:rsid w:val="0036383A"/>
    <w:rsid w:val="00363F52"/>
    <w:rsid w:val="00364CC9"/>
    <w:rsid w:val="0038257E"/>
    <w:rsid w:val="00387EA4"/>
    <w:rsid w:val="00393B8D"/>
    <w:rsid w:val="00401287"/>
    <w:rsid w:val="004446CB"/>
    <w:rsid w:val="00534DA2"/>
    <w:rsid w:val="00542722"/>
    <w:rsid w:val="00554A60"/>
    <w:rsid w:val="0058240E"/>
    <w:rsid w:val="005B6747"/>
    <w:rsid w:val="005C238F"/>
    <w:rsid w:val="005C4A16"/>
    <w:rsid w:val="005D3673"/>
    <w:rsid w:val="00661D85"/>
    <w:rsid w:val="006711B2"/>
    <w:rsid w:val="00722AD1"/>
    <w:rsid w:val="00792EFE"/>
    <w:rsid w:val="007B5B50"/>
    <w:rsid w:val="007C0D3D"/>
    <w:rsid w:val="007E3496"/>
    <w:rsid w:val="007E3EFC"/>
    <w:rsid w:val="0085084A"/>
    <w:rsid w:val="008560FE"/>
    <w:rsid w:val="008D361D"/>
    <w:rsid w:val="00944B99"/>
    <w:rsid w:val="009800E9"/>
    <w:rsid w:val="009C3E88"/>
    <w:rsid w:val="00A20A2E"/>
    <w:rsid w:val="00A31B17"/>
    <w:rsid w:val="00A477D4"/>
    <w:rsid w:val="00A877B0"/>
    <w:rsid w:val="00A97057"/>
    <w:rsid w:val="00B077B1"/>
    <w:rsid w:val="00B6344B"/>
    <w:rsid w:val="00B6793E"/>
    <w:rsid w:val="00B90FA2"/>
    <w:rsid w:val="00BB4986"/>
    <w:rsid w:val="00BD2DD7"/>
    <w:rsid w:val="00BF04D3"/>
    <w:rsid w:val="00C2323E"/>
    <w:rsid w:val="00C27CAB"/>
    <w:rsid w:val="00C80822"/>
    <w:rsid w:val="00C92C21"/>
    <w:rsid w:val="00D1431B"/>
    <w:rsid w:val="00D275BC"/>
    <w:rsid w:val="00D92829"/>
    <w:rsid w:val="00DF2D2F"/>
    <w:rsid w:val="00E36088"/>
    <w:rsid w:val="00E631CE"/>
    <w:rsid w:val="00EC7D4F"/>
    <w:rsid w:val="00F16F1C"/>
    <w:rsid w:val="00F41B2C"/>
    <w:rsid w:val="00F45FF1"/>
    <w:rsid w:val="00FB6475"/>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22"/>
    <w:pPr>
      <w:spacing w:after="0" w:line="240" w:lineRule="auto"/>
    </w:pPr>
    <w:rPr>
      <w:rFonts w:eastAsia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C21"/>
    <w:pPr>
      <w:spacing w:after="0" w:line="240" w:lineRule="auto"/>
    </w:pPr>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2C21"/>
    <w:pPr>
      <w:spacing w:after="0" w:line="240" w:lineRule="auto"/>
    </w:pPr>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088"/>
    <w:pPr>
      <w:tabs>
        <w:tab w:val="center" w:pos="4513"/>
        <w:tab w:val="right" w:pos="9026"/>
      </w:tabs>
    </w:pPr>
  </w:style>
  <w:style w:type="character" w:customStyle="1" w:styleId="HeaderChar">
    <w:name w:val="Header Char"/>
    <w:basedOn w:val="DefaultParagraphFont"/>
    <w:link w:val="Header"/>
    <w:uiPriority w:val="99"/>
    <w:rsid w:val="00E36088"/>
    <w:rPr>
      <w:rFonts w:eastAsiaTheme="minorHAnsi" w:cstheme="minorBidi"/>
    </w:rPr>
  </w:style>
  <w:style w:type="paragraph" w:styleId="Footer">
    <w:name w:val="footer"/>
    <w:basedOn w:val="Normal"/>
    <w:link w:val="FooterChar"/>
    <w:uiPriority w:val="99"/>
    <w:unhideWhenUsed/>
    <w:rsid w:val="00E36088"/>
    <w:pPr>
      <w:tabs>
        <w:tab w:val="center" w:pos="4513"/>
        <w:tab w:val="right" w:pos="9026"/>
      </w:tabs>
    </w:pPr>
  </w:style>
  <w:style w:type="character" w:customStyle="1" w:styleId="FooterChar">
    <w:name w:val="Footer Char"/>
    <w:basedOn w:val="DefaultParagraphFont"/>
    <w:link w:val="Footer"/>
    <w:uiPriority w:val="99"/>
    <w:rsid w:val="00E36088"/>
    <w:rPr>
      <w:rFonts w:eastAsiaTheme="minorHAnsi" w:cstheme="minorBidi"/>
    </w:rPr>
  </w:style>
  <w:style w:type="paragraph" w:styleId="BalloonText">
    <w:name w:val="Balloon Text"/>
    <w:basedOn w:val="Normal"/>
    <w:link w:val="BalloonTextChar"/>
    <w:uiPriority w:val="99"/>
    <w:semiHidden/>
    <w:unhideWhenUsed/>
    <w:rsid w:val="00E36088"/>
    <w:rPr>
      <w:rFonts w:ascii="Tahoma" w:hAnsi="Tahoma" w:cs="Tahoma"/>
      <w:sz w:val="16"/>
      <w:szCs w:val="16"/>
    </w:rPr>
  </w:style>
  <w:style w:type="character" w:customStyle="1" w:styleId="BalloonTextChar">
    <w:name w:val="Balloon Text Char"/>
    <w:basedOn w:val="DefaultParagraphFont"/>
    <w:link w:val="BalloonText"/>
    <w:uiPriority w:val="99"/>
    <w:semiHidden/>
    <w:rsid w:val="00E36088"/>
    <w:rPr>
      <w:rFonts w:ascii="Tahoma" w:eastAsiaTheme="minorHAnsi" w:hAnsi="Tahoma" w:cs="Tahoma"/>
      <w:sz w:val="16"/>
      <w:szCs w:val="16"/>
    </w:rPr>
  </w:style>
  <w:style w:type="character" w:styleId="PlaceholderText">
    <w:name w:val="Placeholder Text"/>
    <w:basedOn w:val="DefaultParagraphFont"/>
    <w:uiPriority w:val="99"/>
    <w:semiHidden/>
    <w:rsid w:val="00BB4986"/>
    <w:rPr>
      <w:color w:val="808080"/>
    </w:rPr>
  </w:style>
  <w:style w:type="paragraph" w:styleId="NormalWeb">
    <w:name w:val="Normal (Web)"/>
    <w:basedOn w:val="Normal"/>
    <w:uiPriority w:val="99"/>
    <w:unhideWhenUsed/>
    <w:rsid w:val="00C80822"/>
    <w:pPr>
      <w:spacing w:after="240"/>
    </w:pPr>
    <w:rPr>
      <w:rFonts w:asciiTheme="minorHAnsi" w:hAnsiTheme="minorHAnsi" w:cs="Times New Roman"/>
    </w:rPr>
  </w:style>
  <w:style w:type="paragraph" w:styleId="ListParagraph">
    <w:name w:val="List Paragraph"/>
    <w:basedOn w:val="Normal"/>
    <w:uiPriority w:val="34"/>
    <w:qFormat/>
    <w:rsid w:val="00792EFE"/>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B63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22"/>
    <w:pPr>
      <w:spacing w:after="0" w:line="240" w:lineRule="auto"/>
    </w:pPr>
    <w:rPr>
      <w:rFonts w:eastAsia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C21"/>
    <w:pPr>
      <w:spacing w:after="0" w:line="240" w:lineRule="auto"/>
    </w:pPr>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2C21"/>
    <w:pPr>
      <w:spacing w:after="0" w:line="240" w:lineRule="auto"/>
    </w:pPr>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088"/>
    <w:pPr>
      <w:tabs>
        <w:tab w:val="center" w:pos="4513"/>
        <w:tab w:val="right" w:pos="9026"/>
      </w:tabs>
    </w:pPr>
  </w:style>
  <w:style w:type="character" w:customStyle="1" w:styleId="HeaderChar">
    <w:name w:val="Header Char"/>
    <w:basedOn w:val="DefaultParagraphFont"/>
    <w:link w:val="Header"/>
    <w:uiPriority w:val="99"/>
    <w:rsid w:val="00E36088"/>
    <w:rPr>
      <w:rFonts w:eastAsiaTheme="minorHAnsi" w:cstheme="minorBidi"/>
    </w:rPr>
  </w:style>
  <w:style w:type="paragraph" w:styleId="Footer">
    <w:name w:val="footer"/>
    <w:basedOn w:val="Normal"/>
    <w:link w:val="FooterChar"/>
    <w:uiPriority w:val="99"/>
    <w:unhideWhenUsed/>
    <w:rsid w:val="00E36088"/>
    <w:pPr>
      <w:tabs>
        <w:tab w:val="center" w:pos="4513"/>
        <w:tab w:val="right" w:pos="9026"/>
      </w:tabs>
    </w:pPr>
  </w:style>
  <w:style w:type="character" w:customStyle="1" w:styleId="FooterChar">
    <w:name w:val="Footer Char"/>
    <w:basedOn w:val="DefaultParagraphFont"/>
    <w:link w:val="Footer"/>
    <w:uiPriority w:val="99"/>
    <w:rsid w:val="00E36088"/>
    <w:rPr>
      <w:rFonts w:eastAsiaTheme="minorHAnsi" w:cstheme="minorBidi"/>
    </w:rPr>
  </w:style>
  <w:style w:type="paragraph" w:styleId="BalloonText">
    <w:name w:val="Balloon Text"/>
    <w:basedOn w:val="Normal"/>
    <w:link w:val="BalloonTextChar"/>
    <w:uiPriority w:val="99"/>
    <w:semiHidden/>
    <w:unhideWhenUsed/>
    <w:rsid w:val="00E36088"/>
    <w:rPr>
      <w:rFonts w:ascii="Tahoma" w:hAnsi="Tahoma" w:cs="Tahoma"/>
      <w:sz w:val="16"/>
      <w:szCs w:val="16"/>
    </w:rPr>
  </w:style>
  <w:style w:type="character" w:customStyle="1" w:styleId="BalloonTextChar">
    <w:name w:val="Balloon Text Char"/>
    <w:basedOn w:val="DefaultParagraphFont"/>
    <w:link w:val="BalloonText"/>
    <w:uiPriority w:val="99"/>
    <w:semiHidden/>
    <w:rsid w:val="00E36088"/>
    <w:rPr>
      <w:rFonts w:ascii="Tahoma" w:eastAsiaTheme="minorHAnsi" w:hAnsi="Tahoma" w:cs="Tahoma"/>
      <w:sz w:val="16"/>
      <w:szCs w:val="16"/>
    </w:rPr>
  </w:style>
  <w:style w:type="character" w:styleId="PlaceholderText">
    <w:name w:val="Placeholder Text"/>
    <w:basedOn w:val="DefaultParagraphFont"/>
    <w:uiPriority w:val="99"/>
    <w:semiHidden/>
    <w:rsid w:val="00BB4986"/>
    <w:rPr>
      <w:color w:val="808080"/>
    </w:rPr>
  </w:style>
  <w:style w:type="paragraph" w:styleId="NormalWeb">
    <w:name w:val="Normal (Web)"/>
    <w:basedOn w:val="Normal"/>
    <w:uiPriority w:val="99"/>
    <w:unhideWhenUsed/>
    <w:rsid w:val="00C80822"/>
    <w:pPr>
      <w:spacing w:after="240"/>
    </w:pPr>
    <w:rPr>
      <w:rFonts w:asciiTheme="minorHAnsi" w:hAnsiTheme="minorHAnsi" w:cs="Times New Roman"/>
    </w:rPr>
  </w:style>
  <w:style w:type="paragraph" w:styleId="ListParagraph">
    <w:name w:val="List Paragraph"/>
    <w:basedOn w:val="Normal"/>
    <w:uiPriority w:val="34"/>
    <w:qFormat/>
    <w:rsid w:val="00792EFE"/>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B63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1662">
      <w:bodyDiv w:val="1"/>
      <w:marLeft w:val="0"/>
      <w:marRight w:val="0"/>
      <w:marTop w:val="0"/>
      <w:marBottom w:val="0"/>
      <w:divBdr>
        <w:top w:val="none" w:sz="0" w:space="0" w:color="auto"/>
        <w:left w:val="none" w:sz="0" w:space="0" w:color="auto"/>
        <w:bottom w:val="none" w:sz="0" w:space="0" w:color="auto"/>
        <w:right w:val="none" w:sz="0" w:space="0" w:color="auto"/>
      </w:divBdr>
    </w:div>
    <w:div w:id="613905647">
      <w:bodyDiv w:val="1"/>
      <w:marLeft w:val="0"/>
      <w:marRight w:val="0"/>
      <w:marTop w:val="0"/>
      <w:marBottom w:val="0"/>
      <w:divBdr>
        <w:top w:val="none" w:sz="0" w:space="0" w:color="auto"/>
        <w:left w:val="none" w:sz="0" w:space="0" w:color="auto"/>
        <w:bottom w:val="none" w:sz="0" w:space="0" w:color="auto"/>
        <w:right w:val="none" w:sz="0" w:space="0" w:color="auto"/>
      </w:divBdr>
    </w:div>
    <w:div w:id="629435376">
      <w:bodyDiv w:val="1"/>
      <w:marLeft w:val="0"/>
      <w:marRight w:val="0"/>
      <w:marTop w:val="0"/>
      <w:marBottom w:val="0"/>
      <w:divBdr>
        <w:top w:val="none" w:sz="0" w:space="0" w:color="auto"/>
        <w:left w:val="none" w:sz="0" w:space="0" w:color="auto"/>
        <w:bottom w:val="none" w:sz="0" w:space="0" w:color="auto"/>
        <w:right w:val="none" w:sz="0" w:space="0" w:color="auto"/>
      </w:divBdr>
    </w:div>
    <w:div w:id="1274747337">
      <w:bodyDiv w:val="1"/>
      <w:marLeft w:val="0"/>
      <w:marRight w:val="0"/>
      <w:marTop w:val="0"/>
      <w:marBottom w:val="0"/>
      <w:divBdr>
        <w:top w:val="none" w:sz="0" w:space="0" w:color="auto"/>
        <w:left w:val="none" w:sz="0" w:space="0" w:color="auto"/>
        <w:bottom w:val="none" w:sz="0" w:space="0" w:color="auto"/>
        <w:right w:val="none" w:sz="0" w:space="0" w:color="auto"/>
      </w:divBdr>
    </w:div>
    <w:div w:id="1540123237">
      <w:bodyDiv w:val="1"/>
      <w:marLeft w:val="0"/>
      <w:marRight w:val="0"/>
      <w:marTop w:val="0"/>
      <w:marBottom w:val="0"/>
      <w:divBdr>
        <w:top w:val="none" w:sz="0" w:space="0" w:color="auto"/>
        <w:left w:val="none" w:sz="0" w:space="0" w:color="auto"/>
        <w:bottom w:val="none" w:sz="0" w:space="0" w:color="auto"/>
        <w:right w:val="none" w:sz="0" w:space="0" w:color="auto"/>
      </w:divBdr>
    </w:div>
    <w:div w:id="1587304018">
      <w:bodyDiv w:val="1"/>
      <w:marLeft w:val="0"/>
      <w:marRight w:val="0"/>
      <w:marTop w:val="0"/>
      <w:marBottom w:val="0"/>
      <w:divBdr>
        <w:top w:val="none" w:sz="0" w:space="0" w:color="auto"/>
        <w:left w:val="none" w:sz="0" w:space="0" w:color="auto"/>
        <w:bottom w:val="none" w:sz="0" w:space="0" w:color="auto"/>
        <w:right w:val="none" w:sz="0" w:space="0" w:color="auto"/>
      </w:divBdr>
    </w:div>
    <w:div w:id="17082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dith.dignum@essex.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54E5240CF746A184EBCFFE448CEE6E"/>
        <w:category>
          <w:name w:val="General"/>
          <w:gallery w:val="placeholder"/>
        </w:category>
        <w:types>
          <w:type w:val="bbPlcHdr"/>
        </w:types>
        <w:behaviors>
          <w:behavior w:val="content"/>
        </w:behaviors>
        <w:guid w:val="{5252FDAF-088E-497A-B490-B3AF2CC4EBA7}"/>
      </w:docPartPr>
      <w:docPartBody>
        <w:p w:rsidR="00BA2B35" w:rsidRDefault="00BA2B35" w:rsidP="00BA2B35">
          <w:pPr>
            <w:pStyle w:val="2F54E5240CF746A184EBCFFE448CEE6E"/>
          </w:pPr>
          <w:r w:rsidRPr="00D42DE3">
            <w:rPr>
              <w:rFonts w:cs="Arial"/>
              <w:b/>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35"/>
    <w:rsid w:val="00BA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54E5240CF746A184EBCFFE448CEE6E">
    <w:name w:val="2F54E5240CF746A184EBCFFE448CEE6E"/>
    <w:rsid w:val="00BA2B35"/>
    <w:pPr>
      <w:spacing w:after="0" w:line="240" w:lineRule="auto"/>
    </w:pPr>
    <w:rPr>
      <w:rFonts w:ascii="Arial" w:eastAsiaTheme="minorHAnsi" w:hAnsi="Arial"/>
      <w:sz w:val="24"/>
      <w:szCs w:val="24"/>
      <w:lang w:eastAsia="en-US"/>
    </w:rPr>
  </w:style>
  <w:style w:type="paragraph" w:customStyle="1" w:styleId="A9DB2836311D42BDB7BC678F32F440CB">
    <w:name w:val="A9DB2836311D42BDB7BC678F32F440CB"/>
    <w:rsid w:val="00BA2B35"/>
    <w:pPr>
      <w:spacing w:after="0" w:line="240" w:lineRule="auto"/>
    </w:pPr>
    <w:rPr>
      <w:rFonts w:ascii="Arial" w:eastAsiaTheme="minorHAnsi" w:hAnsi="Arial"/>
      <w:sz w:val="24"/>
      <w:szCs w:val="24"/>
      <w:lang w:eastAsia="en-US"/>
    </w:rPr>
  </w:style>
  <w:style w:type="paragraph" w:customStyle="1" w:styleId="0BA3B952BBCC4EAB85723CDAB2EF3972">
    <w:name w:val="0BA3B952BBCC4EAB85723CDAB2EF3972"/>
    <w:rsid w:val="00BA2B35"/>
    <w:pPr>
      <w:spacing w:after="0" w:line="240" w:lineRule="auto"/>
    </w:pPr>
    <w:rPr>
      <w:rFonts w:ascii="Arial" w:eastAsiaTheme="minorHAnsi" w:hAnsi="Arial"/>
      <w:sz w:val="24"/>
      <w:szCs w:val="24"/>
      <w:lang w:eastAsia="en-US"/>
    </w:rPr>
  </w:style>
  <w:style w:type="paragraph" w:customStyle="1" w:styleId="20446A5E08454E4D8DDB01030734A604">
    <w:name w:val="20446A5E08454E4D8DDB01030734A604"/>
    <w:rsid w:val="00BA2B35"/>
    <w:pPr>
      <w:spacing w:after="0" w:line="240" w:lineRule="auto"/>
    </w:pPr>
    <w:rPr>
      <w:rFonts w:ascii="Arial" w:eastAsiaTheme="minorHAnsi" w:hAnsi="Arial"/>
      <w:sz w:val="24"/>
      <w:szCs w:val="24"/>
      <w:lang w:eastAsia="en-US"/>
    </w:rPr>
  </w:style>
  <w:style w:type="paragraph" w:customStyle="1" w:styleId="C07915A2C2164B32947A479B52C0338B">
    <w:name w:val="C07915A2C2164B32947A479B52C0338B"/>
    <w:rsid w:val="00BA2B35"/>
    <w:pPr>
      <w:spacing w:after="0" w:line="240" w:lineRule="auto"/>
    </w:pPr>
    <w:rPr>
      <w:rFonts w:ascii="Arial" w:eastAsiaTheme="minorHAnsi" w:hAnsi="Arial"/>
      <w:sz w:val="24"/>
      <w:szCs w:val="24"/>
      <w:lang w:eastAsia="en-US"/>
    </w:rPr>
  </w:style>
  <w:style w:type="paragraph" w:customStyle="1" w:styleId="5A397094334B45E09C8E745F8A20D9A6">
    <w:name w:val="5A397094334B45E09C8E745F8A20D9A6"/>
    <w:rsid w:val="00BA2B35"/>
    <w:pPr>
      <w:spacing w:after="0" w:line="240" w:lineRule="auto"/>
    </w:pPr>
    <w:rPr>
      <w:rFonts w:ascii="Arial" w:eastAsiaTheme="minorHAnsi" w:hAnsi="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54E5240CF746A184EBCFFE448CEE6E">
    <w:name w:val="2F54E5240CF746A184EBCFFE448CEE6E"/>
    <w:rsid w:val="00BA2B35"/>
    <w:pPr>
      <w:spacing w:after="0" w:line="240" w:lineRule="auto"/>
    </w:pPr>
    <w:rPr>
      <w:rFonts w:ascii="Arial" w:eastAsiaTheme="minorHAnsi" w:hAnsi="Arial"/>
      <w:sz w:val="24"/>
      <w:szCs w:val="24"/>
      <w:lang w:eastAsia="en-US"/>
    </w:rPr>
  </w:style>
  <w:style w:type="paragraph" w:customStyle="1" w:styleId="A9DB2836311D42BDB7BC678F32F440CB">
    <w:name w:val="A9DB2836311D42BDB7BC678F32F440CB"/>
    <w:rsid w:val="00BA2B35"/>
    <w:pPr>
      <w:spacing w:after="0" w:line="240" w:lineRule="auto"/>
    </w:pPr>
    <w:rPr>
      <w:rFonts w:ascii="Arial" w:eastAsiaTheme="minorHAnsi" w:hAnsi="Arial"/>
      <w:sz w:val="24"/>
      <w:szCs w:val="24"/>
      <w:lang w:eastAsia="en-US"/>
    </w:rPr>
  </w:style>
  <w:style w:type="paragraph" w:customStyle="1" w:styleId="0BA3B952BBCC4EAB85723CDAB2EF3972">
    <w:name w:val="0BA3B952BBCC4EAB85723CDAB2EF3972"/>
    <w:rsid w:val="00BA2B35"/>
    <w:pPr>
      <w:spacing w:after="0" w:line="240" w:lineRule="auto"/>
    </w:pPr>
    <w:rPr>
      <w:rFonts w:ascii="Arial" w:eastAsiaTheme="minorHAnsi" w:hAnsi="Arial"/>
      <w:sz w:val="24"/>
      <w:szCs w:val="24"/>
      <w:lang w:eastAsia="en-US"/>
    </w:rPr>
  </w:style>
  <w:style w:type="paragraph" w:customStyle="1" w:styleId="20446A5E08454E4D8DDB01030734A604">
    <w:name w:val="20446A5E08454E4D8DDB01030734A604"/>
    <w:rsid w:val="00BA2B35"/>
    <w:pPr>
      <w:spacing w:after="0" w:line="240" w:lineRule="auto"/>
    </w:pPr>
    <w:rPr>
      <w:rFonts w:ascii="Arial" w:eastAsiaTheme="minorHAnsi" w:hAnsi="Arial"/>
      <w:sz w:val="24"/>
      <w:szCs w:val="24"/>
      <w:lang w:eastAsia="en-US"/>
    </w:rPr>
  </w:style>
  <w:style w:type="paragraph" w:customStyle="1" w:styleId="C07915A2C2164B32947A479B52C0338B">
    <w:name w:val="C07915A2C2164B32947A479B52C0338B"/>
    <w:rsid w:val="00BA2B35"/>
    <w:pPr>
      <w:spacing w:after="0" w:line="240" w:lineRule="auto"/>
    </w:pPr>
    <w:rPr>
      <w:rFonts w:ascii="Arial" w:eastAsiaTheme="minorHAnsi" w:hAnsi="Arial"/>
      <w:sz w:val="24"/>
      <w:szCs w:val="24"/>
      <w:lang w:eastAsia="en-US"/>
    </w:rPr>
  </w:style>
  <w:style w:type="paragraph" w:customStyle="1" w:styleId="5A397094334B45E09C8E745F8A20D9A6">
    <w:name w:val="5A397094334B45E09C8E745F8A20D9A6"/>
    <w:rsid w:val="00BA2B35"/>
    <w:pPr>
      <w:spacing w:after="0" w:line="240" w:lineRule="auto"/>
    </w:pPr>
    <w:rPr>
      <w:rFonts w:ascii="Arial" w:eastAsiaTheme="minorHAnsi" w:hAnsi="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plate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etingDocument ID="1017">
  <PublishedDateShort/>
  <PublishedDateLong/>
  <Committee ID="36">
    <Name>Cabinet</Name>
    <ClerkInfo>&lt;table&gt;&lt;tr&gt;&lt;td&gt;Clerk Name:&lt;/td&gt;&lt;td&gt;Judith Dignum&lt;/td&gt;&lt;/tr&gt;&lt;tr&gt;&lt;td&gt;Clerk Telephone:&lt;/td&gt;&lt;td&gt;03330139825&lt;/td&gt;&lt;/tr&gt;&lt;tr&gt;&lt;td&gt;Clerk Email:&lt;/td&gt;&lt;td&gt;GovernanceTeam@essex.gov.uk&lt;/td&gt;&lt;/tr&gt;&lt;/table&gt;</ClerkInfo>
    <CommitteeDistributionList/>
    <CommitteeMembership>Susan Barker - Culture, Communities &amp; Customer, Kevin  Bentley - Deputy Leader &amp; Economic Growth, Skills, Infrastructure &amp; the Digital Economy, David Finch  Leader of the Council - Leader, Raymond Gooding - Education, Ian Grundy                 -                    - Highways, Sue Lissimore - Housing, Property &amp; Planning, Dick Madden - Children &amp; Families, Louise McKinlay - Resources, John Spence CBE -  - Health &amp; Adult Social Care, Simon Walsh - Environment and Waste</CommitteeMembership>
    <CommitteeMemberParty>&lt;table style="width:100%;"&gt;&lt;tr&gt;&lt;/table&gt;</CommitteeMemberParty>
  </Committee>
  <Meeting ID="3526">
    <MeetingDeclarations/>
    <DateShort>23 05 2017</DateShort>
    <DateLong>Tuesday, 23 May 2017</DateLong>
    <StartTimeShort>10:00</StartTimeShort>
    <EndTimeShort>12:00</EndTimeShort>
    <Venue>
      <Name>Committee Room 1</Name>
      <SingleLineAddress>County Hall, Chelmsford, CM1 1QH</SingleLineAddress>
      <Address>
        <AddressLine>County Hall</AddressLine>
        <AddressLine>Chelmsford</AddressLine>
        <AddressLine>CM1 1QH</AddressLine>
      </Address>
    </Venue>
    <Attendance>
      <Attendees>Mrs Susan Barker, Kevin  Bentley, David Finch  Leader of the Council, Raymond Gooding, Ian Grundy                 -                   , Sue Lissimore, Dick Madden, John Spence CBE - </Attendees>
      <Apologies>Louise McKinlay, Simon Walsh</Apologies>
      <Absent/>
      <Substitutes/>
      <Visitors>&lt;table&gt;
    &lt;tbody&gt;
        &lt;tr&gt;
            &lt;td&gt;&lt;strong&gt;Name&lt;/strong&gt;&lt;/td&gt;
            &lt;td&gt;&lt;strong&gt;Cabinet Member Responsibility&lt;/strong&gt;&amp;nbsp;&lt;/td&gt;
        &lt;/tr&gt;
        &lt;tr&gt;
            &lt;td&gt;Councillor David Finch &lt;/td&gt;
            &lt;td&gt;Leader of the Council (Chairman)&lt;/td&gt;
        &lt;/tr&gt;
        &lt;tr&gt;
            &lt;td&gt;Councillor Kevin Bentley &lt;/td&gt;
            &lt;td&gt;Deputy Leader and Economic Growth, Skills, Infrastructure and the Digital Economy (Vice-Chairman)&lt;/td&gt;
        &lt;/tr&gt;
        &lt;tr&gt;
            &lt;td&gt;Councillor Susan Barker &lt;/td&gt;
            &lt;td&gt;Culture, Communities and Culture&lt;/td&gt;
        &lt;/tr&gt;
        &lt;tr&gt;
            &lt;td&gt;Councillor Ray Gooding &lt;/td&gt;
            &lt;td&gt;Education&lt;/td&gt;
        &lt;/tr&gt;
        &lt;tr&gt;
            &lt;td&gt;Councillor Ian Grundy &lt;/td&gt;
            &lt;td&gt;Highways&lt;/td&gt;
        &lt;/tr&gt;
        &lt;tr&gt;
            &lt;td&gt;Councillor Sue Lissimore &lt;/td&gt;
            &lt;td&gt;Housing, Property and Planning&lt;/td&gt;
        &lt;/tr&gt;
        &lt;tr&gt;
            &lt;td&gt;Councillor Dick Madden &lt;/td&gt;
            &lt;td&gt;Children and Families&lt;/td&gt;
        &lt;/tr&gt;
        &lt;tr&gt;
            &lt;td&gt;Councillor John Spence&amp;nbsp;&amp;nbsp;&amp;nbsp;&amp;nbsp;&amp;nbsp;&amp;nbsp;&amp;nbsp; &lt;/td&gt;
            &lt;td&gt;Health and Adult Social Care&lt;/td&gt;
        &lt;/tr&gt;
    &lt;/tbody&gt;
&lt;/table&gt;
&lt;br /&gt;
Councillors J Aldridge (Chairman of Essex County Council), T Ball, J Beavis, I Henderson, S Hillier, M Mackrory,&amp;nbsp;Dr R Moore and C&amp;nbsp;Pond&amp;nbsp;also attended.</Visitors>
    </Attendance>
  </Meeting>
  <Sections>
    <Section ID="4593">
      <SectionName>Standard Items</SectionName>
      <SectionNo/>
    </Section>
  </Sections>
  <Items>
    <Item XmlSequence="1" ID="1567" SectionID="4593" SortID="0">
      <Number/>
      <Title>Manchester Arena Attack</Title>
      <Description/>
      <MinuteNumber SequenceNo="1">1</MinuteNumber>
      <MinuteText>The meeting commenced with one minute's silence in memory of the victims of the terror attack&amp;nbsp;on Manchester Arena the previous evening.&amp;nbsp; The Leader, on behalf of the Council, expressed&amp;nbsp;condolences to the relatives of those killed in the attack, and sympathy to those who had been&amp;nbsp;injured.</MinuteText>
      <FreeText/>
    </Item>
    <Item XmlSequence="2" ID="1562" SectionID="4593" SortID="1">
      <Number>1</Number>
      <Title>Apologies for Absence</Title>
      <Description>&lt;strong&gt;&lt;span style="font-size: 16px;"&gt;&lt;/span&gt;&lt;/strong&gt;</Description>
      <MinuteNumber SequenceNo="2">2</MinuteNumber>
      <MinuteText>Apologies for absence were received from Councillors Louise McKinlay (Cabinet Member for Resources) and&amp;nbsp;Simon Walsh (Cabinet Member for Environment and Waste).</MinuteText>
      <FreeText/>
    </Item>
    <Item XmlSequence="3" ID="1563" SectionID="4593" SortID="2">
      <Number>2</Number>
      <Title>Minutes</Title>
      <Description/>
      <MinuteNumber SequenceNo="3">3</MinuteNumber>
      <MinuteText>The minutes of the meeting of the Cabinet held on 21 March 2017 were agreed as a correct record and signed by the Chairman.</MinuteText>
      <FreeText/>
    </Item>
    <Item XmlSequence="4" ID="1564" SectionID="4593" SortID="3">
      <Number>3</Number>
      <Title>Declarations of Interest</Title>
      <Description>&lt;span style="font-family: arial;"&gt;To note any declarations of interest to be made by Members&amp;nbsp;in accordance with&amp;nbsp;the Members' Code of Conduct&lt;/span&gt;</Description>
      <MinuteNumber SequenceNo="4">4</MinuteNumber>
      <MinuteText>The Chairman reminded Members to declare any interests now or at the point during the meeting at which they arose.</MinuteText>
      <FreeText/>
    </Item>
    <Item XmlSequence="5" ID="1565" SectionID="4593" SortID="4">
      <Number>4</Number>
      <Title>Questions from the Public</Title>
      <Description>&lt;p&gt;A period of up to 15 minutes will be allowed for members of the public to ask questions or make representations on any item on the agenda for this meeting.
&lt;/p&gt;
&lt;p&gt;On arrival, and before the start of the meeting, please register with the Committee Officer.&lt;/p&gt;</Description>
      <MinuteNumber SequenceNo="5">5</MinuteNumber>
      <MinuteText>None.</MinuteText>
      <FreeText/>
    </Item>
    <Item XmlSequence="6" ID="1566" SectionID="4593" SortID="5">
      <Number>5</Number>
      <Title>Installation of LED Street Lighting Phase 3 (FP/811/04/17)</Title>
      <Description>The Equality Impact Assessment is available &lt;a href="http://cmis.essexcc.gov.uk/EssexCMIS5/Document.ashx?czJKcaeAi5tUFL1DTL2UE4zNRBcoShgo=Xi8ptd5y4hDORuvriZU%2fH%2fLYYQEd6IFmTBntq%2buy5tESz%2b4QG%2fjktg%3d%3d&amp;amp;rUzwRPf%2bZ3zd4E7Ikn8Lyw%3d%3d=pwRE6AGJFLDNlh225F5QMaQWCtPHwdhUfCZ%2fLUQzgA2uL5jNRG4jdQ%3d%3d&amp;amp;mCTIbCubSFfXsDGW9IXnlg%3d%3d=jUgQCaU3L68%3d&amp;amp;kCx1AnS9%2fpWZQ40DXFvdEw%3d%3d=f0xjbvKIsN4%3d&amp;amp;uJovDxwdjMPoYv%2bAJvYtyA%3d%3d=ctNJFf55vVA%3d&amp;amp;FgPlIEJYlotS%2bYGoBi5olA%3d%3d=NHdURQburHA%3d&amp;amp;d9Qjj0ag1Pd993jsyOJqFvmyB7X0CSQK=ctNJFf55vVA%3d&amp;amp;WGewmoAfeNR9xqBux0r1Q8Za60lavYmz=ctNJFf55vVA%3d&amp;amp;WGewmoAfeNQ16B2MHuCpMRKZMwaG1PaO=ctNJFf55vVA%3d"&gt;on line&lt;/a&gt;</Description>
      <MinuteNumber SequenceNo="6">6</MinuteNumber>
      <MinuteText>&lt;p&gt;The Cabinet considered a proposal to convert 23,284 High Wattage part night street lights to LED technology.&lt;/p&gt;
&lt;p&gt;The following information was provided in response to questions by Councillors Henderson, Mackrory and Pond (on behalf of Councillor James Abbott):&lt;/p&gt;
&lt;ul&gt;
    &lt;li&gt;The Cabinet Member for Highways was confident that the proposal&amp;nbsp;by Ringway Jacobs represented&amp;nbsp;good value for money.&lt;/li&gt;
    &lt;li&gt;Once Phase 3 of the project had been completed, a high proportion of street lights in the County would have been converted to LED.&amp;nbsp; Although in general it would be desirable to convert all the remaining street lights in due course, the level of financial savings was linked to the level of usage&amp;nbsp;of the individual lights. &amp;nbsp;Taking this into account,&amp;nbsp;a review would&amp;nbsp;be undertaken to&amp;nbsp;identify&amp;nbsp;which, if any,&amp;nbsp;of the remaining lights&amp;nbsp;would benefit from&amp;nbsp;conversion.&lt;/li&gt;
    &lt;li&gt;It was noted that any redundant lighting columns should be removed before conversion.&lt;/li&gt;
    &lt;li&gt;The Cabinet Member for Highways undertook to provide a response to Councillor Pond outside the meeting clarifying&amp;nbsp;whether consideration had been given to using a warmer tone of LED light, and whether it was possible for lights close to residential properties to be dimmed as the night progressed.&lt;/li&gt;
    &lt;li&gt;The Leader of the Council confirmed that he was&amp;nbsp;satisfied that previous decisions&amp;nbsp;taken by the Cabinet in respect of part night lighting had represented the most appropriate&amp;nbsp;course of action&amp;nbsp;at the time.&amp;nbsp;&amp;nbsp;A move to LED lighting was now beneficial in view of&amp;nbsp;improvements to the available technology.&lt;/li&gt;
&lt;/ul&gt;
&lt;p&gt;&lt;strong&gt;Resolved:&lt;/strong&gt;&lt;/p&gt;
&lt;ol style="list-style-type: decimal;"&gt;
    &lt;li&gt;That up to &amp;pound;9.1m as a new entry to the published Capital Programme for the third phase of LED streetlight implementation can be spent on the installation of LED lighting units on the basis of the savings projections contained in report FP/811/17.&lt;/li&gt;
    &lt;li&gt;That the work be commissioned directly from Ringway Jacobs Limited in accordance with the long term highways partnership agreement.&lt;/li&gt;
    &lt;li&gt;That authority be delegated to the Director, Highways and Transportation to agree the technical specification and to issue and order to Ringway Jacobs to complete installation.&lt;/li&gt;
&lt;/ol&gt;
&lt;p&gt;&amp;nbsp;&amp;nbsp;&amp;nbsp;&amp;nbsp;&amp;nbsp;&lt;/p&gt;</MinuteText>
      <FreeText/>
    </Item>
  </Items>
</MeetingDocument>
</file>

<file path=customXml/itemProps1.xml><?xml version="1.0" encoding="utf-8"?>
<ds:datastoreItem xmlns:ds="http://schemas.openxmlformats.org/officeDocument/2006/customXml" ds:itemID="{36494DA7-5AE4-4F40-8BEA-BAF9623CE73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lstranks</dc:creator>
  <cp:lastModifiedBy>Judith.Dignum</cp:lastModifiedBy>
  <cp:revision>2</cp:revision>
  <dcterms:created xsi:type="dcterms:W3CDTF">2017-05-23T14:32:00Z</dcterms:created>
  <dcterms:modified xsi:type="dcterms:W3CDTF">2017-05-23T14:32:00Z</dcterms:modified>
</cp:coreProperties>
</file>